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51BC8BD" w:rsidR="009A049D" w:rsidRPr="00974D84" w:rsidRDefault="5142F21B" w:rsidP="00C311D4">
      <w:pPr>
        <w:pStyle w:val="Header"/>
        <w:rPr>
          <w:rFonts w:eastAsia="SimSun" w:cs="Arial"/>
          <w:sz w:val="22"/>
          <w:szCs w:val="22"/>
          <w:lang w:eastAsia="zh-CN"/>
        </w:rPr>
      </w:pPr>
      <w:bookmarkStart w:id="0" w:name="OLE_LINK39"/>
      <w:r w:rsidRPr="00974D84">
        <w:rPr>
          <w:rFonts w:eastAsia="SimSun" w:cs="Arial"/>
          <w:sz w:val="22"/>
          <w:szCs w:val="22"/>
          <w:lang w:eastAsia="zh-CN"/>
        </w:rPr>
        <w:t>3GPP TSG-RAN WG2 Meeting #1</w:t>
      </w:r>
      <w:r w:rsidR="7D3BA610" w:rsidRPr="00974D84">
        <w:rPr>
          <w:rFonts w:eastAsia="SimSun" w:cs="Arial"/>
          <w:sz w:val="22"/>
          <w:szCs w:val="22"/>
          <w:lang w:eastAsia="zh-CN"/>
        </w:rPr>
        <w:t>1</w:t>
      </w:r>
      <w:r w:rsidR="181DF194" w:rsidRPr="00974D84">
        <w:rPr>
          <w:rFonts w:eastAsia="SimSun" w:cs="Arial"/>
          <w:sz w:val="22"/>
          <w:szCs w:val="22"/>
          <w:lang w:eastAsia="zh-CN"/>
        </w:rPr>
        <w:t>9</w:t>
      </w:r>
      <w:r w:rsidR="7BEC3F51" w:rsidRPr="00974D84">
        <w:rPr>
          <w:rFonts w:eastAsia="SimSun" w:cs="Arial"/>
          <w:sz w:val="22"/>
          <w:szCs w:val="22"/>
          <w:lang w:eastAsia="zh-CN"/>
        </w:rPr>
        <w:t>bis</w:t>
      </w:r>
      <w:r w:rsidR="0151869D" w:rsidRPr="00974D84">
        <w:rPr>
          <w:rFonts w:eastAsia="SimSun" w:cs="Arial"/>
          <w:sz w:val="22"/>
          <w:szCs w:val="22"/>
          <w:lang w:eastAsia="zh-CN"/>
        </w:rPr>
        <w:t>-</w:t>
      </w:r>
      <w:r w:rsidRPr="00974D84">
        <w:rPr>
          <w:rFonts w:eastAsia="SimSun" w:cs="Arial"/>
          <w:sz w:val="22"/>
          <w:szCs w:val="22"/>
          <w:lang w:eastAsia="zh-CN"/>
        </w:rPr>
        <w:t>e</w:t>
      </w:r>
      <w:r w:rsidR="009A049D" w:rsidRPr="00974D84">
        <w:rPr>
          <w:rFonts w:cs="Arial"/>
        </w:rPr>
        <w:tab/>
      </w:r>
      <w:r w:rsidR="009A049D" w:rsidRPr="00974D84">
        <w:rPr>
          <w:rFonts w:cs="Arial"/>
        </w:rPr>
        <w:tab/>
      </w:r>
      <w:r w:rsidR="2CC029FF" w:rsidRPr="00974D84">
        <w:rPr>
          <w:rFonts w:cs="Arial"/>
        </w:rPr>
        <w:t xml:space="preserve"> </w:t>
      </w:r>
      <w:r w:rsidRPr="00974D84">
        <w:rPr>
          <w:rFonts w:eastAsia="SimSun" w:cs="Arial"/>
          <w:sz w:val="22"/>
          <w:szCs w:val="22"/>
          <w:lang w:eastAsia="zh-CN"/>
        </w:rPr>
        <w:t>R2-</w:t>
      </w:r>
      <w:r w:rsidR="599F89EE" w:rsidRPr="00974D84">
        <w:rPr>
          <w:rFonts w:eastAsia="SimSun" w:cs="Arial"/>
          <w:sz w:val="22"/>
          <w:szCs w:val="22"/>
          <w:lang w:eastAsia="zh-CN"/>
        </w:rPr>
        <w:t>2</w:t>
      </w:r>
      <w:r w:rsidR="0E828F88" w:rsidRPr="00974D84">
        <w:rPr>
          <w:rFonts w:eastAsia="SimSun" w:cs="Arial"/>
          <w:sz w:val="22"/>
          <w:szCs w:val="22"/>
          <w:lang w:eastAsia="zh-CN"/>
        </w:rPr>
        <w:t>2</w:t>
      </w:r>
      <w:r w:rsidR="00BF0413">
        <w:rPr>
          <w:rFonts w:eastAsia="SimSun" w:cs="Arial"/>
          <w:sz w:val="22"/>
          <w:szCs w:val="22"/>
          <w:lang w:eastAsia="zh-CN"/>
        </w:rPr>
        <w:t>10</w:t>
      </w:r>
      <w:r w:rsidR="00943146">
        <w:rPr>
          <w:rFonts w:eastAsia="SimSun" w:cs="Arial"/>
          <w:sz w:val="22"/>
          <w:szCs w:val="22"/>
          <w:lang w:eastAsia="zh-CN"/>
        </w:rPr>
        <w:t>293</w:t>
      </w:r>
    </w:p>
    <w:bookmarkEnd w:id="0"/>
    <w:p w14:paraId="5B38EC88" w14:textId="23CE9EA4" w:rsidR="002071E9" w:rsidRPr="00974D84" w:rsidRDefault="1DA5BB6B" w:rsidP="00C311D4">
      <w:pPr>
        <w:pStyle w:val="Header"/>
        <w:rPr>
          <w:rFonts w:cs="Arial"/>
          <w:sz w:val="22"/>
          <w:szCs w:val="22"/>
          <w:highlight w:val="yellow"/>
          <w:vertAlign w:val="superscript"/>
        </w:rPr>
      </w:pPr>
      <w:r w:rsidRPr="00974D84">
        <w:rPr>
          <w:rFonts w:eastAsia="SimSun" w:cs="Arial"/>
          <w:sz w:val="22"/>
          <w:szCs w:val="22"/>
          <w:lang w:eastAsia="zh-CN"/>
        </w:rPr>
        <w:t xml:space="preserve">Electronic, </w:t>
      </w:r>
      <w:r w:rsidR="471107B6" w:rsidRPr="00974D84">
        <w:rPr>
          <w:rFonts w:eastAsia="SimSun" w:cs="Arial"/>
          <w:sz w:val="22"/>
          <w:szCs w:val="22"/>
          <w:lang w:eastAsia="zh-CN"/>
        </w:rPr>
        <w:t>1</w:t>
      </w:r>
      <w:r w:rsidR="7BEC3F51" w:rsidRPr="00974D84">
        <w:rPr>
          <w:rFonts w:eastAsia="SimSun" w:cs="Arial"/>
          <w:sz w:val="22"/>
          <w:szCs w:val="22"/>
          <w:lang w:eastAsia="zh-CN"/>
        </w:rPr>
        <w:t>0</w:t>
      </w:r>
      <w:r w:rsidR="41416F5B" w:rsidRPr="00974D84">
        <w:rPr>
          <w:rFonts w:eastAsia="SimSun" w:cs="Arial"/>
          <w:sz w:val="22"/>
          <w:szCs w:val="22"/>
          <w:vertAlign w:val="superscript"/>
          <w:lang w:eastAsia="zh-CN"/>
        </w:rPr>
        <w:t>t</w:t>
      </w:r>
      <w:r w:rsidR="631B07B4" w:rsidRPr="00974D84">
        <w:rPr>
          <w:rFonts w:eastAsia="SimSun" w:cs="Arial"/>
          <w:sz w:val="22"/>
          <w:szCs w:val="22"/>
          <w:vertAlign w:val="superscript"/>
          <w:lang w:eastAsia="zh-CN"/>
        </w:rPr>
        <w:t>h</w:t>
      </w:r>
      <w:r w:rsidR="1D36882A" w:rsidRPr="00974D84">
        <w:rPr>
          <w:rFonts w:eastAsia="SimSun" w:cs="Arial"/>
          <w:sz w:val="22"/>
          <w:szCs w:val="22"/>
          <w:lang w:eastAsia="zh-CN"/>
        </w:rPr>
        <w:t xml:space="preserve"> </w:t>
      </w:r>
      <w:r w:rsidR="7BEC3F51" w:rsidRPr="00974D84">
        <w:rPr>
          <w:rFonts w:eastAsia="SimSun" w:cs="Arial"/>
          <w:sz w:val="22"/>
          <w:szCs w:val="22"/>
          <w:lang w:eastAsia="zh-CN"/>
        </w:rPr>
        <w:t>October</w:t>
      </w:r>
      <w:r w:rsidRPr="00974D84">
        <w:rPr>
          <w:rFonts w:eastAsia="SimSun" w:cs="Arial"/>
          <w:sz w:val="22"/>
          <w:szCs w:val="22"/>
          <w:lang w:eastAsia="zh-CN"/>
        </w:rPr>
        <w:t xml:space="preserve"> – </w:t>
      </w:r>
      <w:r w:rsidR="6D788E15" w:rsidRPr="00974D84">
        <w:rPr>
          <w:rFonts w:eastAsia="SimSun" w:cs="Arial"/>
          <w:sz w:val="22"/>
          <w:szCs w:val="22"/>
          <w:lang w:eastAsia="zh-CN"/>
        </w:rPr>
        <w:t>1</w:t>
      </w:r>
      <w:r w:rsidR="471107B6" w:rsidRPr="00974D84">
        <w:rPr>
          <w:rFonts w:eastAsia="SimSun" w:cs="Arial"/>
          <w:sz w:val="22"/>
          <w:szCs w:val="22"/>
          <w:lang w:eastAsia="zh-CN"/>
        </w:rPr>
        <w:t>9</w:t>
      </w:r>
      <w:r w:rsidR="36E81347" w:rsidRPr="00974D84">
        <w:rPr>
          <w:rFonts w:eastAsia="SimSun" w:cs="Arial"/>
          <w:sz w:val="22"/>
          <w:szCs w:val="22"/>
          <w:vertAlign w:val="superscript"/>
          <w:lang w:eastAsia="zh-CN"/>
        </w:rPr>
        <w:t>th</w:t>
      </w:r>
      <w:r w:rsidR="1D36882A" w:rsidRPr="00974D84">
        <w:rPr>
          <w:rFonts w:eastAsia="SimSun" w:cs="Arial"/>
          <w:sz w:val="22"/>
          <w:szCs w:val="22"/>
          <w:lang w:eastAsia="zh-CN"/>
        </w:rPr>
        <w:t xml:space="preserve"> </w:t>
      </w:r>
      <w:r w:rsidR="6D788E15" w:rsidRPr="00974D84">
        <w:rPr>
          <w:rFonts w:eastAsia="SimSun" w:cs="Arial"/>
          <w:sz w:val="22"/>
          <w:szCs w:val="22"/>
          <w:lang w:eastAsia="zh-CN"/>
        </w:rPr>
        <w:t xml:space="preserve">October </w:t>
      </w:r>
      <w:r w:rsidRPr="00974D84">
        <w:rPr>
          <w:rFonts w:eastAsia="SimSun" w:cs="Arial"/>
          <w:sz w:val="22"/>
          <w:szCs w:val="22"/>
          <w:lang w:eastAsia="zh-CN"/>
        </w:rPr>
        <w:t>202</w:t>
      </w:r>
      <w:r w:rsidR="1DFDBDB3" w:rsidRPr="00974D84">
        <w:rPr>
          <w:rFonts w:eastAsia="SimSun" w:cs="Arial"/>
          <w:sz w:val="22"/>
          <w:szCs w:val="22"/>
          <w:lang w:eastAsia="zh-CN"/>
        </w:rPr>
        <w:t>2</w:t>
      </w:r>
    </w:p>
    <w:p w14:paraId="481A258E" w14:textId="77777777" w:rsidR="00911ECB" w:rsidRPr="00974D84" w:rsidRDefault="00911ECB" w:rsidP="00C311D4">
      <w:pPr>
        <w:pStyle w:val="Header"/>
        <w:rPr>
          <w:rFonts w:eastAsia="SimSun" w:cs="Arial"/>
          <w:sz w:val="22"/>
          <w:szCs w:val="22"/>
          <w:lang w:eastAsia="zh-CN"/>
        </w:rPr>
      </w:pPr>
    </w:p>
    <w:p w14:paraId="2E1FA2FC" w14:textId="26E1CC1E" w:rsidR="00911ECB" w:rsidRPr="00974D84" w:rsidRDefault="26A21899" w:rsidP="00C311D4">
      <w:pPr>
        <w:pStyle w:val="Header"/>
        <w:tabs>
          <w:tab w:val="clear" w:pos="4536"/>
          <w:tab w:val="left" w:pos="1800"/>
        </w:tabs>
        <w:spacing w:after="120"/>
        <w:ind w:left="1800" w:hanging="1800"/>
        <w:rPr>
          <w:rFonts w:eastAsia="SimSun" w:cs="Arial"/>
          <w:sz w:val="22"/>
          <w:szCs w:val="22"/>
          <w:lang w:eastAsia="zh-CN"/>
        </w:rPr>
      </w:pPr>
      <w:r w:rsidRPr="00974D84">
        <w:rPr>
          <w:rFonts w:cs="Arial"/>
          <w:sz w:val="22"/>
          <w:szCs w:val="22"/>
        </w:rPr>
        <w:t>Source:</w:t>
      </w:r>
      <w:r w:rsidR="00911ECB" w:rsidRPr="00974D84">
        <w:rPr>
          <w:rFonts w:cs="Arial"/>
        </w:rPr>
        <w:tab/>
      </w:r>
      <w:r w:rsidR="7D3BA610" w:rsidRPr="00974D84">
        <w:rPr>
          <w:rFonts w:eastAsia="SimSun" w:cs="Arial"/>
          <w:sz w:val="22"/>
          <w:szCs w:val="22"/>
          <w:lang w:eastAsia="zh-CN"/>
        </w:rPr>
        <w:t>Qualcomm</w:t>
      </w:r>
      <w:r w:rsidR="79D32408" w:rsidRPr="00974D84">
        <w:rPr>
          <w:rFonts w:eastAsia="SimSun" w:cs="Arial"/>
          <w:sz w:val="22"/>
          <w:szCs w:val="22"/>
          <w:lang w:eastAsia="zh-CN"/>
        </w:rPr>
        <w:t xml:space="preserve"> Incorporated </w:t>
      </w:r>
    </w:p>
    <w:p w14:paraId="2EC1765B" w14:textId="03B146BB" w:rsidR="00FF5D17" w:rsidRPr="00974D84"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974D84">
        <w:rPr>
          <w:rFonts w:cs="Arial"/>
          <w:sz w:val="22"/>
          <w:szCs w:val="22"/>
        </w:rPr>
        <w:t>Title:</w:t>
      </w:r>
      <w:bookmarkStart w:id="1" w:name="Title"/>
      <w:bookmarkEnd w:id="1"/>
      <w:r w:rsidR="00911ECB" w:rsidRPr="00974D84">
        <w:rPr>
          <w:rFonts w:cs="Arial"/>
        </w:rPr>
        <w:tab/>
      </w:r>
      <w:r w:rsidR="6D788E15" w:rsidRPr="00974D84">
        <w:rPr>
          <w:rStyle w:val="normaltextrun"/>
          <w:rFonts w:cs="Arial"/>
          <w:sz w:val="22"/>
          <w:szCs w:val="22"/>
        </w:rPr>
        <w:t>Discussion on AI/ML methods</w:t>
      </w:r>
    </w:p>
    <w:p w14:paraId="6ED5674A" w14:textId="19E4A83E" w:rsidR="00911ECB" w:rsidRPr="00974D84"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974D84">
        <w:rPr>
          <w:rFonts w:cs="Arial"/>
          <w:sz w:val="22"/>
          <w:szCs w:val="22"/>
        </w:rPr>
        <w:t>Agenda Item:</w:t>
      </w:r>
      <w:bookmarkStart w:id="2" w:name="Source"/>
      <w:bookmarkEnd w:id="2"/>
      <w:r w:rsidR="00911ECB" w:rsidRPr="00974D84">
        <w:rPr>
          <w:rFonts w:cs="Arial"/>
        </w:rPr>
        <w:tab/>
      </w:r>
      <w:r w:rsidR="774737C0" w:rsidRPr="00974D84">
        <w:rPr>
          <w:rFonts w:cs="Arial"/>
          <w:sz w:val="22"/>
          <w:szCs w:val="22"/>
        </w:rPr>
        <w:t>8</w:t>
      </w:r>
      <w:r w:rsidR="39E772BE" w:rsidRPr="00974D84">
        <w:rPr>
          <w:rFonts w:cs="Arial"/>
          <w:sz w:val="22"/>
          <w:szCs w:val="22"/>
        </w:rPr>
        <w:t>.1</w:t>
      </w:r>
      <w:r w:rsidR="6D788E15" w:rsidRPr="00974D84">
        <w:rPr>
          <w:rFonts w:cs="Arial"/>
          <w:sz w:val="22"/>
          <w:szCs w:val="22"/>
        </w:rPr>
        <w:t>6</w:t>
      </w:r>
      <w:r w:rsidR="39E772BE" w:rsidRPr="00974D84">
        <w:rPr>
          <w:rFonts w:cs="Arial"/>
          <w:sz w:val="22"/>
          <w:szCs w:val="22"/>
        </w:rPr>
        <w:t>.</w:t>
      </w:r>
      <w:r w:rsidR="774737C0" w:rsidRPr="00974D84">
        <w:rPr>
          <w:rFonts w:cs="Arial"/>
          <w:sz w:val="22"/>
          <w:szCs w:val="22"/>
        </w:rPr>
        <w:t>2</w:t>
      </w:r>
      <w:r w:rsidR="6D788E15" w:rsidRPr="00974D84">
        <w:rPr>
          <w:rFonts w:cs="Arial"/>
          <w:sz w:val="22"/>
          <w:szCs w:val="22"/>
        </w:rPr>
        <w:t xml:space="preserve"> AIML Methods</w:t>
      </w:r>
      <w:r w:rsidR="39E772BE" w:rsidRPr="00974D84">
        <w:rPr>
          <w:rFonts w:cs="Arial"/>
          <w:sz w:val="22"/>
          <w:szCs w:val="22"/>
        </w:rPr>
        <w:t xml:space="preserve"> </w:t>
      </w:r>
    </w:p>
    <w:p w14:paraId="0BE87C8B" w14:textId="77777777" w:rsidR="00911ECB" w:rsidRPr="00974D84" w:rsidRDefault="26A21899" w:rsidP="00C311D4">
      <w:pPr>
        <w:pStyle w:val="Header"/>
        <w:tabs>
          <w:tab w:val="left" w:pos="1800"/>
        </w:tabs>
        <w:rPr>
          <w:rFonts w:eastAsia="SimSun" w:cs="Arial"/>
          <w:sz w:val="22"/>
          <w:szCs w:val="22"/>
          <w:lang w:eastAsia="zh-CN"/>
        </w:rPr>
      </w:pPr>
      <w:r w:rsidRPr="00974D84">
        <w:rPr>
          <w:rFonts w:cs="Arial"/>
          <w:sz w:val="22"/>
          <w:szCs w:val="22"/>
        </w:rPr>
        <w:t>Document for:</w:t>
      </w:r>
      <w:r w:rsidR="00911ECB" w:rsidRPr="00974D84">
        <w:rPr>
          <w:rFonts w:cs="Arial"/>
        </w:rPr>
        <w:tab/>
      </w:r>
      <w:bookmarkStart w:id="3" w:name="DocumentFor"/>
      <w:bookmarkEnd w:id="3"/>
      <w:r w:rsidRPr="00974D84">
        <w:rPr>
          <w:rFonts w:eastAsia="SimSun" w:cs="Arial"/>
          <w:sz w:val="22"/>
          <w:szCs w:val="22"/>
          <w:lang w:eastAsia="zh-CN"/>
        </w:rPr>
        <w:t>Discussion and Decision</w:t>
      </w:r>
    </w:p>
    <w:p w14:paraId="70FEA14E" w14:textId="18838F09" w:rsidR="00911ECB" w:rsidRPr="00974D84"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974D84">
        <w:rPr>
          <w:b w:val="0"/>
          <w:bCs w:val="0"/>
          <w:kern w:val="0"/>
          <w:lang w:eastAsia="en-GB"/>
        </w:rPr>
        <w:t>Introduction</w:t>
      </w:r>
      <w:r w:rsidRPr="00974D84">
        <w:rPr>
          <w:b w:val="0"/>
          <w:bCs w:val="0"/>
          <w:kern w:val="0"/>
        </w:rPr>
        <w:t xml:space="preserve"> &amp; Background</w:t>
      </w:r>
    </w:p>
    <w:p w14:paraId="3C860130" w14:textId="576A008C" w:rsidR="004549FB" w:rsidRPr="00974D84" w:rsidRDefault="3A110C8B" w:rsidP="00C311D4">
      <w:pPr>
        <w:rPr>
          <w:rFonts w:ascii="Arial" w:hAnsi="Arial" w:cs="Arial"/>
          <w:lang w:eastAsia="en-GB"/>
        </w:rPr>
      </w:pPr>
      <w:r w:rsidRPr="00974D84">
        <w:rPr>
          <w:rFonts w:ascii="Arial" w:hAnsi="Arial" w:cs="Arial"/>
          <w:lang w:eastAsia="en-GB"/>
        </w:rPr>
        <w:t xml:space="preserve">At RAN #94, a new study on artificial intelligence/machine learning for NR air interface has been approved </w:t>
      </w:r>
      <w:r w:rsidR="004549FB" w:rsidRPr="00974D84">
        <w:rPr>
          <w:rFonts w:ascii="Arial" w:hAnsi="Arial" w:cs="Arial"/>
          <w:lang w:eastAsia="en-GB"/>
        </w:rPr>
        <w:fldChar w:fldCharType="begin"/>
      </w:r>
      <w:r w:rsidR="004549FB" w:rsidRPr="00974D84">
        <w:rPr>
          <w:rFonts w:ascii="Arial" w:hAnsi="Arial" w:cs="Arial"/>
          <w:lang w:eastAsia="en-GB"/>
        </w:rPr>
        <w:instrText xml:space="preserve"> REF _Ref101451885 \r \h </w:instrText>
      </w:r>
      <w:r w:rsidR="00552E8D" w:rsidRPr="00974D84">
        <w:rPr>
          <w:rFonts w:ascii="Arial" w:hAnsi="Arial" w:cs="Arial"/>
          <w:lang w:eastAsia="en-GB"/>
        </w:rPr>
        <w:instrText xml:space="preserve"> \* MERGEFORMAT </w:instrText>
      </w:r>
      <w:r w:rsidR="004549FB" w:rsidRPr="00974D84">
        <w:rPr>
          <w:rFonts w:ascii="Arial" w:hAnsi="Arial" w:cs="Arial"/>
          <w:lang w:eastAsia="en-GB"/>
        </w:rPr>
        <w:fldChar w:fldCharType="separate"/>
      </w:r>
      <w:r w:rsidR="00E75A32">
        <w:rPr>
          <w:rFonts w:ascii="Arial" w:hAnsi="Arial" w:cs="Arial"/>
          <w:b/>
          <w:bCs/>
          <w:lang w:eastAsia="en-GB"/>
        </w:rPr>
        <w:t>Error! Reference source not found.</w:t>
      </w:r>
      <w:r w:rsidR="004549FB" w:rsidRPr="00974D84">
        <w:rPr>
          <w:rFonts w:ascii="Arial" w:hAnsi="Arial" w:cs="Arial"/>
          <w:lang w:eastAsia="en-GB"/>
        </w:rPr>
        <w:fldChar w:fldCharType="end"/>
      </w:r>
      <w:r w:rsidRPr="00974D84">
        <w:rPr>
          <w:rFonts w:ascii="Arial" w:hAnsi="Arial" w:cs="Arial"/>
          <w:lang w:eastAsia="en-GB"/>
        </w:rPr>
        <w:t>, with the main goal of exploring the benefits of augmenting the air interface with features enabling improved support of AI/ML-based algorithms for enhanced performance and/or reduced complexity/overhead.</w:t>
      </w:r>
    </w:p>
    <w:p w14:paraId="3A289C4C" w14:textId="77777777" w:rsidR="00893D4E" w:rsidRPr="00974D84" w:rsidRDefault="00893D4E" w:rsidP="00C311D4">
      <w:pPr>
        <w:rPr>
          <w:rFonts w:ascii="Arial" w:hAnsi="Arial" w:cs="Arial"/>
          <w:lang w:eastAsia="en-GB"/>
        </w:rPr>
      </w:pPr>
    </w:p>
    <w:p w14:paraId="7BE85371" w14:textId="77777777" w:rsidR="004549FB" w:rsidRPr="00974D84" w:rsidRDefault="3A110C8B" w:rsidP="00C311D4">
      <w:pPr>
        <w:rPr>
          <w:rFonts w:ascii="Arial" w:hAnsi="Arial" w:cs="Arial"/>
          <w:lang w:eastAsia="en-GB"/>
        </w:rPr>
      </w:pPr>
      <w:r w:rsidRPr="00974D84">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974D84" w:rsidRDefault="00893D4E" w:rsidP="00C311D4">
      <w:pPr>
        <w:rPr>
          <w:rFonts w:ascii="Arial" w:hAnsi="Arial" w:cs="Arial"/>
          <w:lang w:eastAsia="en-GB"/>
        </w:rPr>
      </w:pPr>
    </w:p>
    <w:p w14:paraId="23CCDA05" w14:textId="3E36F55C" w:rsidR="004549FB" w:rsidRPr="00974D84" w:rsidRDefault="3A110C8B" w:rsidP="00C311D4">
      <w:pPr>
        <w:rPr>
          <w:rFonts w:ascii="Arial" w:hAnsi="Arial" w:cs="Arial"/>
          <w:lang w:eastAsia="en-GB"/>
        </w:rPr>
      </w:pPr>
      <w:r w:rsidRPr="00974D84">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974D84">
        <w:rPr>
          <w:rFonts w:ascii="Arial" w:hAnsi="Arial" w:cs="Arial"/>
        </w:rPr>
        <w:t xml:space="preserve">Specification impact will be assessed </w:t>
      </w:r>
      <w:proofErr w:type="gramStart"/>
      <w:r w:rsidRPr="00974D84">
        <w:rPr>
          <w:rFonts w:ascii="Arial" w:hAnsi="Arial" w:cs="Arial"/>
        </w:rPr>
        <w:t>in order to</w:t>
      </w:r>
      <w:proofErr w:type="gramEnd"/>
      <w:r w:rsidRPr="00974D84">
        <w:rPr>
          <w:rFonts w:ascii="Arial" w:hAnsi="Arial" w:cs="Arial"/>
        </w:rPr>
        <w:t xml:space="preserve"> improve the overall understanding of what would be required to enable AI/ML techniques for the air interface.</w:t>
      </w:r>
    </w:p>
    <w:p w14:paraId="04D4A49F" w14:textId="77777777" w:rsidR="004549FB" w:rsidRPr="00974D84" w:rsidRDefault="004549FB" w:rsidP="00C311D4">
      <w:pPr>
        <w:rPr>
          <w:rFonts w:ascii="Arial" w:hAnsi="Arial" w:cs="Arial"/>
          <w:lang w:eastAsia="en-GB"/>
        </w:rPr>
      </w:pPr>
    </w:p>
    <w:p w14:paraId="6CBC2114" w14:textId="0A22DAC0" w:rsidR="004549FB" w:rsidRPr="00974D84" w:rsidRDefault="3A110C8B" w:rsidP="00C311D4">
      <w:pPr>
        <w:rPr>
          <w:rFonts w:ascii="Arial" w:hAnsi="Arial" w:cs="Arial"/>
          <w:lang w:eastAsia="en-GB"/>
        </w:rPr>
      </w:pPr>
      <w:r w:rsidRPr="00974D84">
        <w:rPr>
          <w:rFonts w:ascii="Arial" w:hAnsi="Arial" w:cs="Arial"/>
          <w:lang w:eastAsia="en-GB"/>
        </w:rPr>
        <w:t xml:space="preserve">The SI consists of studying individual use cases as well as deriving a general framework for AI/ML. Below we summarize the goal of the study as shown in </w:t>
      </w:r>
      <w:r w:rsidR="004549FB" w:rsidRPr="00974D84">
        <w:rPr>
          <w:rFonts w:ascii="Arial" w:hAnsi="Arial" w:cs="Arial"/>
          <w:lang w:eastAsia="en-GB"/>
        </w:rPr>
        <w:fldChar w:fldCharType="begin"/>
      </w:r>
      <w:r w:rsidR="004549FB" w:rsidRPr="00974D84">
        <w:rPr>
          <w:rFonts w:ascii="Arial" w:hAnsi="Arial" w:cs="Arial"/>
          <w:lang w:eastAsia="en-GB"/>
        </w:rPr>
        <w:instrText xml:space="preserve"> REF _Ref101451885 \r \h </w:instrText>
      </w:r>
      <w:r w:rsidR="00552E8D" w:rsidRPr="00974D84">
        <w:rPr>
          <w:rFonts w:ascii="Arial" w:hAnsi="Arial" w:cs="Arial"/>
          <w:lang w:eastAsia="en-GB"/>
        </w:rPr>
        <w:instrText xml:space="preserve"> \* MERGEFORMAT </w:instrText>
      </w:r>
      <w:r w:rsidR="004549FB" w:rsidRPr="00974D84">
        <w:rPr>
          <w:rFonts w:ascii="Arial" w:hAnsi="Arial" w:cs="Arial"/>
          <w:lang w:eastAsia="en-GB"/>
        </w:rPr>
        <w:fldChar w:fldCharType="separate"/>
      </w:r>
      <w:r w:rsidR="00E75A32">
        <w:rPr>
          <w:rFonts w:ascii="Arial" w:hAnsi="Arial" w:cs="Arial"/>
          <w:b/>
          <w:bCs/>
          <w:lang w:eastAsia="en-GB"/>
        </w:rPr>
        <w:t>Error! Reference source not found.</w:t>
      </w:r>
      <w:r w:rsidR="004549FB" w:rsidRPr="00974D84">
        <w:rPr>
          <w:rFonts w:ascii="Arial" w:hAnsi="Arial" w:cs="Arial"/>
          <w:lang w:eastAsia="en-GB"/>
        </w:rPr>
        <w:fldChar w:fldCharType="end"/>
      </w:r>
      <w:r w:rsidRPr="00974D84">
        <w:rPr>
          <w:rFonts w:ascii="Arial" w:hAnsi="Arial" w:cs="Arial"/>
          <w:lang w:eastAsia="en-GB"/>
        </w:rPr>
        <w:t xml:space="preserve"> relevant to the general framework:</w:t>
      </w:r>
    </w:p>
    <w:p w14:paraId="084DFAC0" w14:textId="77777777" w:rsidR="004549FB" w:rsidRPr="00974D84" w:rsidRDefault="3A110C8B" w:rsidP="00C311D4">
      <w:pPr>
        <w:rPr>
          <w:rFonts w:ascii="Arial" w:hAnsi="Arial" w:cs="Arial"/>
        </w:rPr>
      </w:pPr>
      <w:r w:rsidRPr="00974D84">
        <w:rPr>
          <w:rFonts w:ascii="Arial" w:hAnsi="Arial" w:cs="Arial"/>
        </w:rPr>
        <w:t>AI/ML model, terminology, and description to identify common and specific characteristics for framework investigations:</w:t>
      </w:r>
    </w:p>
    <w:p w14:paraId="32993C3E" w14:textId="77777777" w:rsidR="004549FB" w:rsidRPr="00974D84" w:rsidRDefault="3A110C8B" w:rsidP="00C311D4">
      <w:pPr>
        <w:numPr>
          <w:ilvl w:val="0"/>
          <w:numId w:val="7"/>
        </w:numPr>
        <w:rPr>
          <w:rFonts w:ascii="Arial" w:hAnsi="Arial" w:cs="Arial"/>
        </w:rPr>
      </w:pPr>
      <w:r w:rsidRPr="00974D84">
        <w:rPr>
          <w:rFonts w:ascii="Arial" w:hAnsi="Arial" w:cs="Arial"/>
        </w:rPr>
        <w:t>Characterize the defining stages of AI/ML related algorithms and associated complexity:</w:t>
      </w:r>
    </w:p>
    <w:p w14:paraId="3BA8DB9C" w14:textId="77777777" w:rsidR="004549FB" w:rsidRPr="00974D84" w:rsidRDefault="3A110C8B" w:rsidP="00C311D4">
      <w:pPr>
        <w:numPr>
          <w:ilvl w:val="1"/>
          <w:numId w:val="7"/>
        </w:numPr>
        <w:rPr>
          <w:rFonts w:ascii="Arial" w:hAnsi="Arial" w:cs="Arial"/>
        </w:rPr>
      </w:pPr>
      <w:r w:rsidRPr="00974D84">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974D84" w:rsidRDefault="3A110C8B" w:rsidP="00C311D4">
      <w:pPr>
        <w:numPr>
          <w:ilvl w:val="1"/>
          <w:numId w:val="7"/>
        </w:numPr>
        <w:rPr>
          <w:rFonts w:ascii="Arial" w:hAnsi="Arial" w:cs="Arial"/>
        </w:rPr>
      </w:pPr>
      <w:r w:rsidRPr="00974D84">
        <w:rPr>
          <w:rFonts w:ascii="Arial" w:hAnsi="Arial" w:cs="Arial"/>
        </w:rPr>
        <w:t>Inference operation, e.g., input/output, pre-/post-process, as applicable</w:t>
      </w:r>
    </w:p>
    <w:p w14:paraId="3B205B2E" w14:textId="77777777" w:rsidR="004549FB" w:rsidRPr="00974D84" w:rsidRDefault="3A110C8B" w:rsidP="00C311D4">
      <w:pPr>
        <w:numPr>
          <w:ilvl w:val="0"/>
          <w:numId w:val="7"/>
        </w:numPr>
        <w:rPr>
          <w:rFonts w:ascii="Arial" w:hAnsi="Arial" w:cs="Arial"/>
        </w:rPr>
      </w:pPr>
      <w:r w:rsidRPr="00974D84">
        <w:rPr>
          <w:rFonts w:ascii="Arial" w:hAnsi="Arial" w:cs="Arial"/>
        </w:rPr>
        <w:t xml:space="preserve">Identify various levels of collaboration between UE and gNB pertinent to the selected use cases, e.g., </w:t>
      </w:r>
    </w:p>
    <w:p w14:paraId="6356CD40" w14:textId="77777777" w:rsidR="004549FB" w:rsidRPr="00974D84" w:rsidRDefault="3A110C8B" w:rsidP="00C311D4">
      <w:pPr>
        <w:numPr>
          <w:ilvl w:val="1"/>
          <w:numId w:val="7"/>
        </w:numPr>
        <w:rPr>
          <w:rFonts w:ascii="Arial" w:hAnsi="Arial" w:cs="Arial"/>
        </w:rPr>
      </w:pPr>
      <w:r w:rsidRPr="00974D84">
        <w:rPr>
          <w:rFonts w:ascii="Arial" w:hAnsi="Arial" w:cs="Arial"/>
        </w:rPr>
        <w:t>No collaboration: implementation-based only AI/ML algorithms without information exchange [for comparison purposes]</w:t>
      </w:r>
    </w:p>
    <w:p w14:paraId="140CEC6A" w14:textId="77777777" w:rsidR="004549FB" w:rsidRPr="00974D84" w:rsidRDefault="3A110C8B" w:rsidP="00C311D4">
      <w:pPr>
        <w:numPr>
          <w:ilvl w:val="1"/>
          <w:numId w:val="7"/>
        </w:numPr>
        <w:rPr>
          <w:rFonts w:ascii="Arial" w:hAnsi="Arial" w:cs="Arial"/>
        </w:rPr>
      </w:pPr>
      <w:r w:rsidRPr="00974D84">
        <w:rPr>
          <w:rFonts w:ascii="Arial" w:hAnsi="Arial" w:cs="Arial"/>
        </w:rPr>
        <w:t xml:space="preserve">Various levels of UE/gNB collaboration targeting separate or joint ML operations. </w:t>
      </w:r>
    </w:p>
    <w:p w14:paraId="4ED66205" w14:textId="77777777" w:rsidR="004549FB" w:rsidRPr="00974D84" w:rsidRDefault="3A110C8B" w:rsidP="00C311D4">
      <w:pPr>
        <w:numPr>
          <w:ilvl w:val="0"/>
          <w:numId w:val="7"/>
        </w:numPr>
        <w:rPr>
          <w:rFonts w:ascii="Arial" w:hAnsi="Arial" w:cs="Arial"/>
        </w:rPr>
      </w:pPr>
      <w:r w:rsidRPr="00974D84">
        <w:rPr>
          <w:rFonts w:ascii="Arial" w:hAnsi="Arial" w:cs="Arial"/>
        </w:rPr>
        <w:t>Characterize lifecycle management of AI/ML model: e.g., model training, model deployment, model inference, model monitoring, model updating</w:t>
      </w:r>
    </w:p>
    <w:p w14:paraId="117B268C" w14:textId="77777777" w:rsidR="004549FB" w:rsidRPr="00974D84" w:rsidRDefault="3A110C8B" w:rsidP="00C311D4">
      <w:pPr>
        <w:numPr>
          <w:ilvl w:val="0"/>
          <w:numId w:val="7"/>
        </w:numPr>
        <w:rPr>
          <w:rFonts w:ascii="Arial" w:hAnsi="Arial" w:cs="Arial"/>
        </w:rPr>
      </w:pPr>
      <w:r w:rsidRPr="00974D84">
        <w:rPr>
          <w:rFonts w:ascii="Arial" w:hAnsi="Arial" w:cs="Arial"/>
        </w:rPr>
        <w:t xml:space="preserve">Dataset(s) for training, validation, testing, and inference </w:t>
      </w:r>
    </w:p>
    <w:p w14:paraId="3C827C56" w14:textId="77777777" w:rsidR="004549FB" w:rsidRPr="00974D84" w:rsidRDefault="3A110C8B" w:rsidP="00C311D4">
      <w:pPr>
        <w:numPr>
          <w:ilvl w:val="0"/>
          <w:numId w:val="7"/>
        </w:numPr>
        <w:rPr>
          <w:rFonts w:ascii="Arial" w:hAnsi="Arial" w:cs="Arial"/>
        </w:rPr>
      </w:pPr>
      <w:r w:rsidRPr="00974D84">
        <w:rPr>
          <w:rFonts w:ascii="Arial" w:hAnsi="Arial" w:cs="Arial"/>
        </w:rPr>
        <w:t>Identify common notation and terminology for AI/ML related functions, procedures, and interfaces</w:t>
      </w:r>
    </w:p>
    <w:p w14:paraId="74E8C0E9" w14:textId="77777777" w:rsidR="004549FB" w:rsidRPr="00974D84" w:rsidRDefault="3A110C8B" w:rsidP="00C311D4">
      <w:pPr>
        <w:numPr>
          <w:ilvl w:val="0"/>
          <w:numId w:val="7"/>
        </w:numPr>
        <w:rPr>
          <w:rFonts w:ascii="Arial" w:hAnsi="Arial" w:cs="Arial"/>
        </w:rPr>
      </w:pPr>
      <w:r w:rsidRPr="00974D84">
        <w:rPr>
          <w:rFonts w:ascii="Arial" w:hAnsi="Arial" w:cs="Arial"/>
        </w:rPr>
        <w:t xml:space="preserve">Note: Consider the work done for </w:t>
      </w:r>
      <w:r w:rsidRPr="00974D84">
        <w:rPr>
          <w:rFonts w:ascii="Arial" w:hAnsi="Arial" w:cs="Arial"/>
          <w:i/>
          <w:iCs/>
        </w:rPr>
        <w:t>FS_NR_ENDC_data_collect</w:t>
      </w:r>
      <w:r w:rsidRPr="00974D84">
        <w:rPr>
          <w:rFonts w:ascii="Arial" w:hAnsi="Arial" w:cs="Arial"/>
        </w:rPr>
        <w:t xml:space="preserve"> when appropriate</w:t>
      </w:r>
    </w:p>
    <w:p w14:paraId="0408C907" w14:textId="4A1C65A7" w:rsidR="0007339F" w:rsidRPr="00974D84" w:rsidRDefault="0007339F" w:rsidP="00C311D4">
      <w:pPr>
        <w:pStyle w:val="BodyText"/>
        <w:jc w:val="left"/>
        <w:rPr>
          <w:rFonts w:ascii="Arial" w:hAnsi="Arial" w:cs="Arial"/>
        </w:rPr>
      </w:pPr>
    </w:p>
    <w:p w14:paraId="068AABAF" w14:textId="59EA79F7" w:rsidR="00FD6805" w:rsidRPr="00974D84" w:rsidRDefault="145F9B07" w:rsidP="00C311D4">
      <w:pPr>
        <w:pStyle w:val="BodyText"/>
        <w:jc w:val="left"/>
        <w:rPr>
          <w:rFonts w:ascii="Arial" w:hAnsi="Arial" w:cs="Arial"/>
          <w:lang w:eastAsia="en-GB"/>
        </w:rPr>
      </w:pPr>
      <w:r w:rsidRPr="00974D84">
        <w:rPr>
          <w:rFonts w:ascii="Arial" w:hAnsi="Arial" w:cs="Arial"/>
        </w:rPr>
        <w:t>The SI</w:t>
      </w:r>
      <w:r w:rsidR="3435D3D3" w:rsidRPr="00974D84">
        <w:rPr>
          <w:rFonts w:ascii="Arial" w:hAnsi="Arial" w:cs="Arial"/>
        </w:rPr>
        <w:t xml:space="preserve"> further</w:t>
      </w:r>
      <w:r w:rsidR="4464C28B" w:rsidRPr="00974D84">
        <w:rPr>
          <w:rFonts w:ascii="Arial" w:hAnsi="Arial" w:cs="Arial"/>
        </w:rPr>
        <w:t xml:space="preserve"> defines</w:t>
      </w:r>
      <w:r w:rsidR="4AA74DE2" w:rsidRPr="00974D84">
        <w:rPr>
          <w:rFonts w:ascii="Arial" w:hAnsi="Arial" w:cs="Arial"/>
        </w:rPr>
        <w:t xml:space="preserve"> responsibility for </w:t>
      </w:r>
      <w:r w:rsidR="3E0691F2" w:rsidRPr="00974D84">
        <w:rPr>
          <w:rFonts w:ascii="Arial" w:hAnsi="Arial" w:cs="Arial"/>
        </w:rPr>
        <w:t>different</w:t>
      </w:r>
      <w:r w:rsidR="4AA74DE2" w:rsidRPr="00974D84">
        <w:rPr>
          <w:rFonts w:ascii="Arial" w:hAnsi="Arial" w:cs="Arial"/>
        </w:rPr>
        <w:t xml:space="preserve"> WGs </w:t>
      </w:r>
      <w:r w:rsidR="3E0691F2" w:rsidRPr="00974D84">
        <w:rPr>
          <w:rFonts w:ascii="Arial" w:hAnsi="Arial" w:cs="Arial"/>
        </w:rPr>
        <w:t>for</w:t>
      </w:r>
      <w:r w:rsidR="05EEF95E" w:rsidRPr="00974D84">
        <w:rPr>
          <w:rFonts w:ascii="Arial" w:hAnsi="Arial" w:cs="Arial"/>
        </w:rPr>
        <w:t xml:space="preserve"> access</w:t>
      </w:r>
      <w:r w:rsidR="3E0691F2" w:rsidRPr="00974D84">
        <w:rPr>
          <w:rFonts w:ascii="Arial" w:hAnsi="Arial" w:cs="Arial"/>
        </w:rPr>
        <w:t>ing</w:t>
      </w:r>
      <w:r w:rsidR="05EEF95E" w:rsidRPr="00974D84">
        <w:rPr>
          <w:rFonts w:ascii="Arial" w:hAnsi="Arial" w:cs="Arial"/>
        </w:rPr>
        <w:t xml:space="preserve"> potential specification impacts</w:t>
      </w:r>
      <w:r w:rsidR="4464C28B" w:rsidRPr="00974D84">
        <w:rPr>
          <w:rFonts w:ascii="Arial" w:hAnsi="Arial" w:cs="Arial"/>
        </w:rPr>
        <w:t xml:space="preserve"> </w:t>
      </w:r>
      <w:r w:rsidR="00AE740D" w:rsidRPr="00974D84">
        <w:rPr>
          <w:rFonts w:ascii="Arial" w:hAnsi="Arial" w:cs="Arial"/>
          <w:lang w:eastAsia="en-GB"/>
        </w:rPr>
        <w:fldChar w:fldCharType="begin"/>
      </w:r>
      <w:r w:rsidR="00AE740D" w:rsidRPr="00974D84">
        <w:rPr>
          <w:rFonts w:ascii="Arial" w:hAnsi="Arial" w:cs="Arial"/>
          <w:lang w:eastAsia="en-GB"/>
        </w:rPr>
        <w:instrText xml:space="preserve"> REF _Ref101451885 \r \h  \* MERGEFORMAT </w:instrText>
      </w:r>
      <w:r w:rsidR="00AE740D" w:rsidRPr="00974D84">
        <w:rPr>
          <w:rFonts w:ascii="Arial" w:hAnsi="Arial" w:cs="Arial"/>
          <w:lang w:eastAsia="en-GB"/>
        </w:rPr>
        <w:fldChar w:fldCharType="separate"/>
      </w:r>
      <w:r w:rsidR="00E75A32">
        <w:rPr>
          <w:rFonts w:ascii="Arial" w:hAnsi="Arial" w:cs="Arial"/>
          <w:b/>
          <w:bCs/>
          <w:lang w:eastAsia="en-GB"/>
        </w:rPr>
        <w:t>Error! Reference source not found.</w:t>
      </w:r>
      <w:r w:rsidR="00AE740D" w:rsidRPr="00974D84">
        <w:rPr>
          <w:rFonts w:ascii="Arial" w:hAnsi="Arial" w:cs="Arial"/>
          <w:lang w:eastAsia="en-GB"/>
        </w:rPr>
        <w:fldChar w:fldCharType="end"/>
      </w:r>
      <w:r w:rsidR="6F91B4DB" w:rsidRPr="00974D84">
        <w:rPr>
          <w:rFonts w:ascii="Arial" w:hAnsi="Arial" w:cs="Arial"/>
          <w:lang w:eastAsia="en-GB"/>
        </w:rPr>
        <w:t>, where</w:t>
      </w:r>
      <w:r w:rsidR="28BA9FD4" w:rsidRPr="00974D84">
        <w:rPr>
          <w:rFonts w:ascii="Arial" w:hAnsi="Arial" w:cs="Arial"/>
          <w:lang w:eastAsia="en-GB"/>
        </w:rPr>
        <w:t>as</w:t>
      </w:r>
      <w:r w:rsidR="6F91B4DB" w:rsidRPr="00974D84">
        <w:rPr>
          <w:rFonts w:ascii="Arial" w:hAnsi="Arial" w:cs="Arial"/>
          <w:lang w:eastAsia="en-GB"/>
        </w:rPr>
        <w:t xml:space="preserve"> the RAN2 study </w:t>
      </w:r>
      <w:r w:rsidR="28BA9FD4" w:rsidRPr="00974D84">
        <w:rPr>
          <w:rFonts w:ascii="Arial" w:hAnsi="Arial" w:cs="Arial"/>
          <w:lang w:eastAsia="en-GB"/>
        </w:rPr>
        <w:t xml:space="preserve">access </w:t>
      </w:r>
      <w:r w:rsidR="2EAAF848" w:rsidRPr="00974D84">
        <w:rPr>
          <w:rFonts w:ascii="Arial" w:hAnsi="Arial" w:cs="Arial"/>
          <w:lang w:eastAsia="en-GB"/>
        </w:rPr>
        <w:t xml:space="preserve">protocols aspects of the </w:t>
      </w:r>
      <w:r w:rsidR="28BA9FD4" w:rsidRPr="00974D84">
        <w:rPr>
          <w:rFonts w:ascii="Arial" w:hAnsi="Arial" w:cs="Arial"/>
          <w:lang w:eastAsia="en-GB"/>
        </w:rPr>
        <w:t>potential specification impacts</w:t>
      </w:r>
      <w:r w:rsidR="2EAAF848" w:rsidRPr="00974D84">
        <w:rPr>
          <w:rFonts w:ascii="Arial" w:hAnsi="Arial" w:cs="Arial"/>
          <w:lang w:eastAsia="en-GB"/>
        </w:rPr>
        <w:t>, as mentioned</w:t>
      </w:r>
      <w:r w:rsidR="1A29C138" w:rsidRPr="00974D84">
        <w:rPr>
          <w:rFonts w:ascii="Arial" w:hAnsi="Arial" w:cs="Arial"/>
          <w:lang w:eastAsia="en-GB"/>
        </w:rPr>
        <w:t xml:space="preserve"> below:</w:t>
      </w:r>
    </w:p>
    <w:p w14:paraId="49303A91" w14:textId="1A992BF8" w:rsidR="00272D5F" w:rsidRPr="00974D84" w:rsidRDefault="0B59AF54" w:rsidP="00C311D4">
      <w:pPr>
        <w:numPr>
          <w:ilvl w:val="0"/>
          <w:numId w:val="9"/>
        </w:numPr>
        <w:overflowPunct w:val="0"/>
        <w:autoSpaceDE w:val="0"/>
        <w:autoSpaceDN w:val="0"/>
        <w:adjustRightInd w:val="0"/>
        <w:textAlignment w:val="baseline"/>
        <w:rPr>
          <w:rFonts w:ascii="Arial" w:hAnsi="Arial" w:cs="Arial"/>
        </w:rPr>
      </w:pPr>
      <w:r w:rsidRPr="285804EC">
        <w:rPr>
          <w:rFonts w:ascii="Arial" w:hAnsi="Arial" w:cs="Arial"/>
        </w:rPr>
        <w:t>[…]</w:t>
      </w:r>
    </w:p>
    <w:p w14:paraId="0EA9CA58" w14:textId="54046F57" w:rsidR="00344EB0" w:rsidRPr="00974D84" w:rsidRDefault="60545AE8" w:rsidP="00C311D4">
      <w:pPr>
        <w:numPr>
          <w:ilvl w:val="0"/>
          <w:numId w:val="9"/>
        </w:numPr>
        <w:overflowPunct w:val="0"/>
        <w:autoSpaceDE w:val="0"/>
        <w:autoSpaceDN w:val="0"/>
        <w:adjustRightInd w:val="0"/>
        <w:textAlignment w:val="baseline"/>
        <w:rPr>
          <w:rFonts w:ascii="Arial" w:hAnsi="Arial" w:cs="Arial"/>
        </w:rPr>
      </w:pPr>
      <w:r w:rsidRPr="00974D84">
        <w:rPr>
          <w:rFonts w:ascii="Arial" w:hAnsi="Arial" w:cs="Arial"/>
        </w:rPr>
        <w:t>Assess potential specification impact, specifically for the agreed use cases in the final representative set and for a common framework:</w:t>
      </w:r>
    </w:p>
    <w:p w14:paraId="52F67D7B" w14:textId="77777777" w:rsidR="00344EB0" w:rsidRPr="00974D84" w:rsidRDefault="60545AE8" w:rsidP="00C311D4">
      <w:pPr>
        <w:numPr>
          <w:ilvl w:val="1"/>
          <w:numId w:val="7"/>
        </w:numPr>
        <w:overflowPunct w:val="0"/>
        <w:autoSpaceDE w:val="0"/>
        <w:autoSpaceDN w:val="0"/>
        <w:adjustRightInd w:val="0"/>
        <w:textAlignment w:val="baseline"/>
        <w:rPr>
          <w:rFonts w:ascii="Arial" w:hAnsi="Arial" w:cs="Arial"/>
        </w:rPr>
      </w:pPr>
      <w:r w:rsidRPr="00974D84">
        <w:rPr>
          <w:rFonts w:ascii="Arial" w:hAnsi="Arial" w:cs="Arial"/>
        </w:rPr>
        <w:t xml:space="preserve">Protocol aspects, e.g., (RAN2) - RAN2 only starts the work after there is sufficient progress on the use case study in RAN1 </w:t>
      </w:r>
    </w:p>
    <w:p w14:paraId="5538B5A5" w14:textId="33784920" w:rsidR="00344EB0" w:rsidRPr="00974D84" w:rsidRDefault="60545AE8" w:rsidP="00C311D4">
      <w:pPr>
        <w:numPr>
          <w:ilvl w:val="2"/>
          <w:numId w:val="7"/>
        </w:numPr>
        <w:overflowPunct w:val="0"/>
        <w:autoSpaceDE w:val="0"/>
        <w:autoSpaceDN w:val="0"/>
        <w:adjustRightInd w:val="0"/>
        <w:textAlignment w:val="baseline"/>
        <w:rPr>
          <w:rFonts w:ascii="Arial" w:hAnsi="Arial" w:cs="Arial"/>
        </w:rPr>
      </w:pPr>
      <w:r w:rsidRPr="00974D84">
        <w:rPr>
          <w:rFonts w:ascii="Arial" w:hAnsi="Arial" w:cs="Arial"/>
        </w:rPr>
        <w:t xml:space="preserve">Consider aspects related to, e.g., capability indication, </w:t>
      </w:r>
      <w:proofErr w:type="gramStart"/>
      <w:r w:rsidRPr="00974D84">
        <w:rPr>
          <w:rFonts w:ascii="Arial" w:hAnsi="Arial" w:cs="Arial"/>
        </w:rPr>
        <w:t>configuration</w:t>
      </w:r>
      <w:proofErr w:type="gramEnd"/>
      <w:r w:rsidRPr="00974D84">
        <w:rPr>
          <w:rFonts w:ascii="Arial" w:hAnsi="Arial" w:cs="Arial"/>
        </w:rPr>
        <w:t xml:space="preserve"> and control procedures (training/inference), and management of data and AI/ML model, per RAN1 input </w:t>
      </w:r>
    </w:p>
    <w:p w14:paraId="7B9D4C3C" w14:textId="77777777" w:rsidR="00344EB0" w:rsidRPr="00974D84" w:rsidRDefault="60545AE8" w:rsidP="00C311D4">
      <w:pPr>
        <w:numPr>
          <w:ilvl w:val="2"/>
          <w:numId w:val="7"/>
        </w:numPr>
        <w:overflowPunct w:val="0"/>
        <w:autoSpaceDE w:val="0"/>
        <w:autoSpaceDN w:val="0"/>
        <w:adjustRightInd w:val="0"/>
        <w:textAlignment w:val="baseline"/>
        <w:rPr>
          <w:rFonts w:ascii="Arial" w:hAnsi="Arial" w:cs="Arial"/>
        </w:rPr>
      </w:pPr>
      <w:r w:rsidRPr="00974D84">
        <w:rPr>
          <w:rFonts w:ascii="Arial" w:hAnsi="Arial" w:cs="Arial"/>
        </w:rPr>
        <w:t xml:space="preserve">Collaboration level specific specification impact per use case </w:t>
      </w:r>
    </w:p>
    <w:p w14:paraId="3E7499E6" w14:textId="5742426C" w:rsidR="007A7626" w:rsidRPr="00974D84" w:rsidRDefault="007A7626" w:rsidP="00C311D4">
      <w:pPr>
        <w:pStyle w:val="BodyText"/>
        <w:jc w:val="left"/>
        <w:rPr>
          <w:rFonts w:ascii="Arial" w:hAnsi="Arial" w:cs="Arial"/>
        </w:rPr>
      </w:pPr>
    </w:p>
    <w:p w14:paraId="41844BBA" w14:textId="79ACAA4F" w:rsidR="00B043A5" w:rsidRPr="00974D84" w:rsidRDefault="2681EACA" w:rsidP="00C311D4">
      <w:pPr>
        <w:rPr>
          <w:rFonts w:ascii="Arial" w:hAnsi="Arial" w:cs="Arial"/>
        </w:rPr>
      </w:pPr>
      <w:r w:rsidRPr="00974D84">
        <w:rPr>
          <w:rFonts w:ascii="Arial" w:hAnsi="Arial" w:cs="Arial"/>
        </w:rPr>
        <w:t xml:space="preserve">Note that </w:t>
      </w:r>
      <w:r w:rsidR="75DA85BE" w:rsidRPr="00974D84">
        <w:rPr>
          <w:rFonts w:ascii="Arial" w:hAnsi="Arial" w:cs="Arial"/>
        </w:rPr>
        <w:t xml:space="preserve">many of the RAN1 discussions are still in progress. RAN2 study starts with the </w:t>
      </w:r>
      <w:r w:rsidR="371ADE78" w:rsidRPr="00974D84">
        <w:rPr>
          <w:rFonts w:ascii="Arial" w:hAnsi="Arial" w:cs="Arial"/>
        </w:rPr>
        <w:t>progress that has been made</w:t>
      </w:r>
      <w:r w:rsidR="3433DA27" w:rsidRPr="00974D84">
        <w:rPr>
          <w:rFonts w:ascii="Arial" w:hAnsi="Arial" w:cs="Arial"/>
        </w:rPr>
        <w:t xml:space="preserve"> in RAN#1 109-e and RAN1 110 </w:t>
      </w:r>
      <w:r w:rsidR="303BE9B9" w:rsidRPr="00974D84">
        <w:rPr>
          <w:rFonts w:ascii="Arial" w:hAnsi="Arial" w:cs="Arial"/>
        </w:rPr>
        <w:t>on</w:t>
      </w:r>
    </w:p>
    <w:p w14:paraId="0B59FAF6" w14:textId="77777777" w:rsidR="00B043A5" w:rsidRPr="00974D84" w:rsidRDefault="3433DA27" w:rsidP="00C311D4">
      <w:pPr>
        <w:pStyle w:val="ListParagraph"/>
        <w:numPr>
          <w:ilvl w:val="0"/>
          <w:numId w:val="7"/>
        </w:numPr>
        <w:rPr>
          <w:rFonts w:ascii="Arial" w:hAnsi="Arial" w:cs="Arial"/>
        </w:rPr>
      </w:pPr>
      <w:r w:rsidRPr="00974D84">
        <w:rPr>
          <w:rFonts w:ascii="Arial" w:hAnsi="Arial" w:cs="Arial"/>
        </w:rPr>
        <w:t>General principles</w:t>
      </w:r>
    </w:p>
    <w:p w14:paraId="15FD616C" w14:textId="77777777" w:rsidR="00B043A5" w:rsidRPr="00974D84" w:rsidRDefault="3433DA27" w:rsidP="00C311D4">
      <w:pPr>
        <w:pStyle w:val="ListParagraph"/>
        <w:numPr>
          <w:ilvl w:val="0"/>
          <w:numId w:val="7"/>
        </w:numPr>
        <w:rPr>
          <w:rFonts w:ascii="Arial" w:hAnsi="Arial" w:cs="Arial"/>
        </w:rPr>
      </w:pPr>
      <w:r w:rsidRPr="00974D84">
        <w:rPr>
          <w:rFonts w:ascii="Arial" w:hAnsi="Arial" w:cs="Arial"/>
        </w:rPr>
        <w:t>Working list of terminologies</w:t>
      </w:r>
    </w:p>
    <w:p w14:paraId="23FB13DC" w14:textId="3F8B3CAB" w:rsidR="00D131E8" w:rsidRPr="00974D84" w:rsidRDefault="3433DA27" w:rsidP="00C311D4">
      <w:pPr>
        <w:pStyle w:val="ListParagraph"/>
        <w:numPr>
          <w:ilvl w:val="0"/>
          <w:numId w:val="7"/>
        </w:numPr>
        <w:rPr>
          <w:rFonts w:ascii="Arial" w:hAnsi="Arial" w:cs="Arial"/>
        </w:rPr>
      </w:pPr>
      <w:r w:rsidRPr="00974D84">
        <w:rPr>
          <w:rFonts w:ascii="Arial" w:hAnsi="Arial" w:cs="Arial"/>
        </w:rPr>
        <w:t>Network-UE collaboration levels</w:t>
      </w:r>
    </w:p>
    <w:p w14:paraId="3BF18B76" w14:textId="77777777" w:rsidR="00AE30B8" w:rsidRPr="00974D84" w:rsidRDefault="00AE30B8" w:rsidP="00C311D4">
      <w:pPr>
        <w:pStyle w:val="ListParagraph"/>
        <w:rPr>
          <w:rFonts w:ascii="Arial" w:hAnsi="Arial" w:cs="Arial"/>
        </w:rPr>
      </w:pPr>
    </w:p>
    <w:p w14:paraId="188C5A33" w14:textId="285B100D" w:rsidR="008B66E8" w:rsidRPr="00974D84" w:rsidRDefault="1EA602BE" w:rsidP="00C311D4">
      <w:pPr>
        <w:pStyle w:val="BodyText"/>
        <w:jc w:val="left"/>
        <w:rPr>
          <w:rFonts w:ascii="Arial" w:hAnsi="Arial" w:cs="Arial"/>
        </w:rPr>
      </w:pPr>
      <w:r w:rsidRPr="00974D84">
        <w:rPr>
          <w:rFonts w:ascii="Arial" w:hAnsi="Arial" w:cs="Arial"/>
        </w:rPr>
        <w:t xml:space="preserve">In this contribution, we </w:t>
      </w:r>
      <w:r w:rsidR="18DC6C39" w:rsidRPr="00974D84">
        <w:rPr>
          <w:rFonts w:ascii="Arial" w:hAnsi="Arial" w:cs="Arial"/>
        </w:rPr>
        <w:t>start the discussion with state</w:t>
      </w:r>
      <w:r w:rsidR="008F7D62" w:rsidRPr="00974D84">
        <w:rPr>
          <w:rFonts w:ascii="Arial" w:hAnsi="Arial" w:cs="Arial"/>
        </w:rPr>
        <w:t>-of-the-</w:t>
      </w:r>
      <w:r w:rsidR="18DC6C39" w:rsidRPr="00974D84">
        <w:rPr>
          <w:rFonts w:ascii="Arial" w:hAnsi="Arial" w:cs="Arial"/>
        </w:rPr>
        <w:t xml:space="preserve">art feature </w:t>
      </w:r>
      <w:r w:rsidR="76668638" w:rsidRPr="00974D84">
        <w:rPr>
          <w:rFonts w:ascii="Arial" w:hAnsi="Arial" w:cs="Arial"/>
        </w:rPr>
        <w:t xml:space="preserve">release </w:t>
      </w:r>
      <w:r w:rsidR="728D1960" w:rsidRPr="00974D84">
        <w:rPr>
          <w:rFonts w:ascii="Arial" w:hAnsi="Arial" w:cs="Arial"/>
        </w:rPr>
        <w:t xml:space="preserve">techniques </w:t>
      </w:r>
      <w:r w:rsidR="18DC6C39" w:rsidRPr="00974D84">
        <w:rPr>
          <w:rFonts w:ascii="Arial" w:hAnsi="Arial" w:cs="Arial"/>
        </w:rPr>
        <w:t xml:space="preserve">in the 3GPP network and the existing state-of-the-art software updates procedures, thereafter </w:t>
      </w:r>
      <w:r w:rsidR="4990B684" w:rsidRPr="00974D84">
        <w:rPr>
          <w:rFonts w:ascii="Arial" w:hAnsi="Arial" w:cs="Arial"/>
        </w:rPr>
        <w:t xml:space="preserve">we will start discussing how we can enable </w:t>
      </w:r>
      <w:r w:rsidR="00FC6A9D" w:rsidRPr="00974D84">
        <w:rPr>
          <w:rFonts w:ascii="Arial" w:hAnsi="Arial" w:cs="Arial"/>
          <w:szCs w:val="20"/>
          <w:lang w:eastAsia="zh-CN"/>
        </w:rPr>
        <w:t xml:space="preserve">features </w:t>
      </w:r>
      <w:r w:rsidR="00FC6A9D" w:rsidRPr="00974D84">
        <w:rPr>
          <w:rFonts w:ascii="Arial" w:hAnsi="Arial" w:cs="Arial"/>
          <w:szCs w:val="20"/>
          <w:lang w:eastAsia="en-GB"/>
        </w:rPr>
        <w:t>supporting AI/ML-based algorithms</w:t>
      </w:r>
      <w:r w:rsidR="00FC6A9D" w:rsidRPr="00974D84">
        <w:rPr>
          <w:rFonts w:ascii="Arial" w:hAnsi="Arial" w:cs="Arial"/>
        </w:rPr>
        <w:t xml:space="preserve"> </w:t>
      </w:r>
      <w:r w:rsidR="4990B684" w:rsidRPr="00974D84">
        <w:rPr>
          <w:rFonts w:ascii="Arial" w:hAnsi="Arial" w:cs="Arial"/>
        </w:rPr>
        <w:t xml:space="preserve">in the </w:t>
      </w:r>
      <w:r w:rsidR="65A136FB" w:rsidRPr="00974D84">
        <w:rPr>
          <w:rFonts w:ascii="Arial" w:hAnsi="Arial" w:cs="Arial"/>
        </w:rPr>
        <w:t xml:space="preserve">3GPP network. </w:t>
      </w:r>
      <w:r w:rsidR="4990B684" w:rsidRPr="00974D84">
        <w:rPr>
          <w:rFonts w:ascii="Arial" w:hAnsi="Arial" w:cs="Arial"/>
        </w:rPr>
        <w:t xml:space="preserve"> </w:t>
      </w:r>
      <w:r w:rsidR="18DC6C39" w:rsidRPr="00974D84">
        <w:rPr>
          <w:rFonts w:ascii="Arial" w:hAnsi="Arial" w:cs="Arial"/>
        </w:rPr>
        <w:t xml:space="preserve"> </w:t>
      </w:r>
    </w:p>
    <w:p w14:paraId="7F579DA1" w14:textId="44332DFA" w:rsidR="00D00A71" w:rsidRPr="00974D84" w:rsidRDefault="23ACBEAD"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974D84">
        <w:rPr>
          <w:b w:val="0"/>
          <w:bCs w:val="0"/>
          <w:kern w:val="0"/>
        </w:rPr>
        <w:t>S</w:t>
      </w:r>
      <w:r w:rsidR="2E857C8F" w:rsidRPr="00974D84">
        <w:rPr>
          <w:b w:val="0"/>
          <w:bCs w:val="0"/>
          <w:kern w:val="0"/>
        </w:rPr>
        <w:t>tate-of-</w:t>
      </w:r>
      <w:r w:rsidR="277077D8" w:rsidRPr="00974D84">
        <w:rPr>
          <w:b w:val="0"/>
          <w:bCs w:val="0"/>
          <w:kern w:val="0"/>
        </w:rPr>
        <w:t>the</w:t>
      </w:r>
      <w:r w:rsidR="71687AA3" w:rsidRPr="00974D84">
        <w:rPr>
          <w:b w:val="0"/>
          <w:bCs w:val="0"/>
          <w:kern w:val="0"/>
        </w:rPr>
        <w:t>-</w:t>
      </w:r>
      <w:r w:rsidR="2E857C8F" w:rsidRPr="00974D84">
        <w:rPr>
          <w:b w:val="0"/>
          <w:bCs w:val="0"/>
          <w:kern w:val="0"/>
        </w:rPr>
        <w:t xml:space="preserve">art </w:t>
      </w:r>
      <w:r w:rsidR="1467A5CA" w:rsidRPr="00974D84">
        <w:rPr>
          <w:b w:val="0"/>
          <w:bCs w:val="0"/>
          <w:kern w:val="0"/>
        </w:rPr>
        <w:t>f</w:t>
      </w:r>
      <w:r w:rsidR="27466B5B" w:rsidRPr="00974D84">
        <w:rPr>
          <w:b w:val="0"/>
          <w:bCs w:val="0"/>
          <w:kern w:val="0"/>
        </w:rPr>
        <w:t xml:space="preserve">eature </w:t>
      </w:r>
      <w:r w:rsidR="1D3FABCB" w:rsidRPr="00974D84">
        <w:rPr>
          <w:b w:val="0"/>
          <w:bCs w:val="0"/>
          <w:kern w:val="0"/>
        </w:rPr>
        <w:t xml:space="preserve">release </w:t>
      </w:r>
      <w:r w:rsidR="5EA15DA5" w:rsidRPr="00974D84">
        <w:rPr>
          <w:b w:val="0"/>
          <w:bCs w:val="0"/>
          <w:kern w:val="0"/>
        </w:rPr>
        <w:t xml:space="preserve">techniques </w:t>
      </w:r>
    </w:p>
    <w:p w14:paraId="5D3540DF" w14:textId="2ADCC71C" w:rsidR="00EE638D" w:rsidRPr="00974D84" w:rsidRDefault="1731E590" w:rsidP="00C311D4">
      <w:pPr>
        <w:pStyle w:val="paragraph"/>
        <w:spacing w:before="0" w:beforeAutospacing="0" w:after="0" w:afterAutospacing="0"/>
        <w:textAlignment w:val="baseline"/>
        <w:rPr>
          <w:rFonts w:ascii="Arial" w:hAnsi="Arial" w:cs="Arial"/>
          <w:sz w:val="20"/>
          <w:szCs w:val="20"/>
          <w:lang w:eastAsia="zh-CN"/>
        </w:rPr>
      </w:pPr>
      <w:r w:rsidRPr="00974D84">
        <w:rPr>
          <w:rFonts w:ascii="Arial" w:hAnsi="Arial" w:cs="Arial"/>
          <w:sz w:val="20"/>
          <w:szCs w:val="20"/>
          <w:lang w:eastAsia="zh-CN"/>
        </w:rPr>
        <w:t xml:space="preserve">Before discussing details on </w:t>
      </w:r>
      <w:r w:rsidR="6E71775E" w:rsidRPr="00974D84">
        <w:rPr>
          <w:rFonts w:ascii="Arial" w:hAnsi="Arial" w:cs="Arial"/>
          <w:sz w:val="20"/>
          <w:szCs w:val="20"/>
          <w:lang w:eastAsia="zh-CN"/>
        </w:rPr>
        <w:t>procedures</w:t>
      </w:r>
      <w:r w:rsidR="005B6967" w:rsidRPr="00974D84">
        <w:rPr>
          <w:rFonts w:ascii="Arial" w:hAnsi="Arial" w:cs="Arial"/>
          <w:sz w:val="20"/>
          <w:szCs w:val="20"/>
          <w:lang w:eastAsia="zh-CN"/>
        </w:rPr>
        <w:t>, protocols, and signaling</w:t>
      </w:r>
      <w:r w:rsidR="6E71775E" w:rsidRPr="00974D84">
        <w:rPr>
          <w:rFonts w:ascii="Arial" w:hAnsi="Arial" w:cs="Arial"/>
          <w:sz w:val="20"/>
          <w:szCs w:val="20"/>
          <w:lang w:eastAsia="zh-CN"/>
        </w:rPr>
        <w:t xml:space="preserve"> to enable AI/ML use case</w:t>
      </w:r>
      <w:r w:rsidR="03BE568D" w:rsidRPr="00974D84">
        <w:rPr>
          <w:rFonts w:ascii="Arial" w:hAnsi="Arial" w:cs="Arial"/>
          <w:sz w:val="20"/>
          <w:szCs w:val="20"/>
          <w:lang w:eastAsia="zh-CN"/>
        </w:rPr>
        <w:t>s</w:t>
      </w:r>
      <w:r w:rsidR="6E71775E" w:rsidRPr="00974D84">
        <w:rPr>
          <w:rFonts w:ascii="Arial" w:hAnsi="Arial" w:cs="Arial"/>
          <w:sz w:val="20"/>
          <w:szCs w:val="20"/>
          <w:lang w:eastAsia="zh-CN"/>
        </w:rPr>
        <w:t xml:space="preserve"> (or </w:t>
      </w:r>
      <w:r w:rsidR="00A63329" w:rsidRPr="00974D84">
        <w:rPr>
          <w:rFonts w:ascii="Arial" w:hAnsi="Arial" w:cs="Arial"/>
          <w:sz w:val="20"/>
          <w:szCs w:val="20"/>
          <w:lang w:eastAsia="zh-CN"/>
        </w:rPr>
        <w:t xml:space="preserve">features </w:t>
      </w:r>
      <w:r w:rsidR="00A63329" w:rsidRPr="00974D84">
        <w:rPr>
          <w:rFonts w:ascii="Arial" w:hAnsi="Arial" w:cs="Arial"/>
          <w:sz w:val="20"/>
          <w:szCs w:val="20"/>
          <w:lang w:eastAsia="en-GB"/>
        </w:rPr>
        <w:t>supporting AI/ML-based algorithms)</w:t>
      </w:r>
      <w:r w:rsidR="6E71775E" w:rsidRPr="00974D84">
        <w:rPr>
          <w:rFonts w:ascii="Arial" w:hAnsi="Arial" w:cs="Arial"/>
          <w:sz w:val="20"/>
          <w:szCs w:val="20"/>
          <w:lang w:eastAsia="zh-CN"/>
        </w:rPr>
        <w:t xml:space="preserve"> in the 3GPP network</w:t>
      </w:r>
      <w:r w:rsidR="47B66B7E" w:rsidRPr="00974D84">
        <w:rPr>
          <w:rFonts w:ascii="Arial" w:hAnsi="Arial" w:cs="Arial"/>
          <w:sz w:val="20"/>
          <w:szCs w:val="20"/>
          <w:lang w:eastAsia="zh-CN"/>
        </w:rPr>
        <w:t>, it is important to understand system requirements</w:t>
      </w:r>
      <w:r w:rsidR="3CECC411" w:rsidRPr="00974D84">
        <w:rPr>
          <w:rFonts w:ascii="Arial" w:hAnsi="Arial" w:cs="Arial"/>
          <w:sz w:val="20"/>
          <w:szCs w:val="20"/>
          <w:lang w:eastAsia="zh-CN"/>
        </w:rPr>
        <w:t xml:space="preserve"> for enabling </w:t>
      </w:r>
      <w:r w:rsidR="00A277CB" w:rsidRPr="00974D84">
        <w:rPr>
          <w:rFonts w:ascii="Arial" w:hAnsi="Arial" w:cs="Arial"/>
          <w:sz w:val="20"/>
          <w:szCs w:val="20"/>
          <w:lang w:eastAsia="zh-CN"/>
        </w:rPr>
        <w:t xml:space="preserve">features </w:t>
      </w:r>
      <w:r w:rsidR="00A277CB" w:rsidRPr="00974D84">
        <w:rPr>
          <w:rFonts w:ascii="Arial" w:hAnsi="Arial" w:cs="Arial"/>
          <w:sz w:val="20"/>
          <w:szCs w:val="20"/>
          <w:lang w:eastAsia="en-GB"/>
        </w:rPr>
        <w:t>supporting AI/ML-based algorithms</w:t>
      </w:r>
      <w:r w:rsidR="6218DC1C" w:rsidRPr="00974D84">
        <w:rPr>
          <w:rFonts w:ascii="Arial" w:hAnsi="Arial" w:cs="Arial"/>
          <w:sz w:val="20"/>
          <w:szCs w:val="20"/>
          <w:lang w:eastAsia="zh-CN"/>
        </w:rPr>
        <w:t xml:space="preserve"> in the 3GPP system</w:t>
      </w:r>
      <w:r w:rsidR="47B66B7E" w:rsidRPr="00974D84">
        <w:rPr>
          <w:rFonts w:ascii="Arial" w:hAnsi="Arial" w:cs="Arial"/>
          <w:sz w:val="20"/>
          <w:szCs w:val="20"/>
          <w:lang w:eastAsia="zh-CN"/>
        </w:rPr>
        <w:t>, system limitations</w:t>
      </w:r>
      <w:r w:rsidR="3CECC411" w:rsidRPr="00974D84">
        <w:rPr>
          <w:rFonts w:ascii="Arial" w:hAnsi="Arial" w:cs="Arial"/>
          <w:sz w:val="20"/>
          <w:szCs w:val="20"/>
          <w:lang w:eastAsia="zh-CN"/>
        </w:rPr>
        <w:t xml:space="preserve"> to enable </w:t>
      </w:r>
      <w:r w:rsidR="006D1BC1" w:rsidRPr="00974D84">
        <w:rPr>
          <w:rFonts w:ascii="Arial" w:hAnsi="Arial" w:cs="Arial"/>
          <w:sz w:val="20"/>
          <w:szCs w:val="20"/>
          <w:lang w:eastAsia="zh-CN"/>
        </w:rPr>
        <w:t>them</w:t>
      </w:r>
      <w:r w:rsidR="3CECC411" w:rsidRPr="00974D84">
        <w:rPr>
          <w:rFonts w:ascii="Arial" w:hAnsi="Arial" w:cs="Arial"/>
          <w:sz w:val="20"/>
          <w:szCs w:val="20"/>
          <w:lang w:eastAsia="zh-CN"/>
        </w:rPr>
        <w:t xml:space="preserve"> in the </w:t>
      </w:r>
      <w:r w:rsidR="6218DC1C" w:rsidRPr="00974D84">
        <w:rPr>
          <w:rFonts w:ascii="Arial" w:hAnsi="Arial" w:cs="Arial"/>
          <w:sz w:val="20"/>
          <w:szCs w:val="20"/>
          <w:lang w:eastAsia="zh-CN"/>
        </w:rPr>
        <w:t>3GPP system</w:t>
      </w:r>
      <w:r w:rsidR="47B66B7E" w:rsidRPr="00974D84">
        <w:rPr>
          <w:rFonts w:ascii="Arial" w:hAnsi="Arial" w:cs="Arial"/>
          <w:sz w:val="20"/>
          <w:szCs w:val="20"/>
          <w:lang w:eastAsia="zh-CN"/>
        </w:rPr>
        <w:t>, and exi</w:t>
      </w:r>
      <w:r w:rsidR="1B98F7FC" w:rsidRPr="00974D84">
        <w:rPr>
          <w:rFonts w:ascii="Arial" w:hAnsi="Arial" w:cs="Arial"/>
          <w:sz w:val="20"/>
          <w:szCs w:val="20"/>
          <w:lang w:eastAsia="zh-CN"/>
        </w:rPr>
        <w:t>s</w:t>
      </w:r>
      <w:r w:rsidR="47B66B7E" w:rsidRPr="00974D84">
        <w:rPr>
          <w:rFonts w:ascii="Arial" w:hAnsi="Arial" w:cs="Arial"/>
          <w:sz w:val="20"/>
          <w:szCs w:val="20"/>
          <w:lang w:eastAsia="zh-CN"/>
        </w:rPr>
        <w:t xml:space="preserve">ting state-of-art </w:t>
      </w:r>
      <w:r w:rsidR="03BE568D" w:rsidRPr="00974D84">
        <w:rPr>
          <w:rFonts w:ascii="Arial" w:hAnsi="Arial" w:cs="Arial"/>
          <w:sz w:val="20"/>
          <w:szCs w:val="20"/>
          <w:lang w:eastAsia="zh-CN"/>
        </w:rPr>
        <w:t xml:space="preserve">feature </w:t>
      </w:r>
      <w:r w:rsidR="00C07980" w:rsidRPr="00974D84">
        <w:rPr>
          <w:rFonts w:ascii="Arial" w:hAnsi="Arial" w:cs="Arial"/>
          <w:sz w:val="20"/>
          <w:szCs w:val="20"/>
          <w:lang w:eastAsia="zh-CN"/>
        </w:rPr>
        <w:t>deployment</w:t>
      </w:r>
      <w:r w:rsidR="00E72331" w:rsidRPr="00974D84">
        <w:rPr>
          <w:rFonts w:ascii="Arial" w:hAnsi="Arial" w:cs="Arial"/>
          <w:sz w:val="20"/>
          <w:szCs w:val="20"/>
          <w:lang w:eastAsia="zh-CN"/>
        </w:rPr>
        <w:t xml:space="preserve"> </w:t>
      </w:r>
      <w:r w:rsidR="03BE568D" w:rsidRPr="00974D84">
        <w:rPr>
          <w:rFonts w:ascii="Arial" w:hAnsi="Arial" w:cs="Arial"/>
          <w:sz w:val="20"/>
          <w:szCs w:val="20"/>
          <w:lang w:eastAsia="zh-CN"/>
        </w:rPr>
        <w:t>and software updates in the 3GPP system.</w:t>
      </w:r>
    </w:p>
    <w:p w14:paraId="52DF2DC4" w14:textId="27921E1E" w:rsidR="00553F94" w:rsidRPr="00974D84" w:rsidRDefault="00EE638D" w:rsidP="00C311D4">
      <w:pPr>
        <w:pStyle w:val="Heading2"/>
        <w:spacing w:after="120"/>
        <w:rPr>
          <w:b w:val="0"/>
          <w:bCs w:val="0"/>
          <w:szCs w:val="20"/>
        </w:rPr>
      </w:pPr>
      <w:r w:rsidRPr="00974D84">
        <w:rPr>
          <w:szCs w:val="20"/>
        </w:rPr>
        <w:t xml:space="preserve">2.1 </w:t>
      </w:r>
      <w:r w:rsidR="0AC8E51D" w:rsidRPr="00974D84">
        <w:rPr>
          <w:szCs w:val="20"/>
        </w:rPr>
        <w:t>State-of-the-art feature deployment in 3GPP Network</w:t>
      </w:r>
      <w:r w:rsidR="2AA14CDF" w:rsidRPr="00974D84">
        <w:rPr>
          <w:szCs w:val="20"/>
        </w:rPr>
        <w:t>s</w:t>
      </w:r>
    </w:p>
    <w:p w14:paraId="46F6B895" w14:textId="3046B0AE" w:rsidR="00EC685C" w:rsidRPr="00974D84" w:rsidRDefault="53D9A51D" w:rsidP="00C311D4">
      <w:pPr>
        <w:pStyle w:val="paragraph"/>
        <w:spacing w:before="0" w:beforeAutospacing="0" w:after="0" w:afterAutospacing="0"/>
        <w:textAlignment w:val="baseline"/>
        <w:rPr>
          <w:rFonts w:ascii="Arial" w:hAnsi="Arial" w:cs="Arial"/>
          <w:sz w:val="20"/>
          <w:szCs w:val="20"/>
          <w:lang w:eastAsia="zh-CN"/>
        </w:rPr>
      </w:pPr>
      <w:r w:rsidRPr="00974D84">
        <w:rPr>
          <w:rFonts w:ascii="Arial" w:hAnsi="Arial" w:cs="Arial"/>
          <w:sz w:val="20"/>
          <w:szCs w:val="20"/>
          <w:lang w:eastAsia="zh-CN"/>
        </w:rPr>
        <w:t>E</w:t>
      </w:r>
      <w:r w:rsidR="76312944" w:rsidRPr="00974D84">
        <w:rPr>
          <w:rFonts w:ascii="Arial" w:hAnsi="Arial" w:cs="Arial"/>
          <w:sz w:val="20"/>
          <w:szCs w:val="20"/>
          <w:lang w:eastAsia="zh-CN"/>
        </w:rPr>
        <w:t xml:space="preserve">nabling </w:t>
      </w:r>
      <w:r w:rsidR="00DE3488" w:rsidRPr="00974D84">
        <w:rPr>
          <w:rFonts w:ascii="Arial" w:hAnsi="Arial" w:cs="Arial"/>
          <w:sz w:val="20"/>
          <w:szCs w:val="20"/>
          <w:lang w:eastAsia="zh-CN"/>
        </w:rPr>
        <w:t>feature</w:t>
      </w:r>
      <w:r w:rsidR="00AB0471" w:rsidRPr="00974D84">
        <w:rPr>
          <w:rFonts w:ascii="Arial" w:hAnsi="Arial" w:cs="Arial"/>
          <w:sz w:val="20"/>
          <w:szCs w:val="20"/>
          <w:lang w:eastAsia="zh-CN"/>
        </w:rPr>
        <w:t>s</w:t>
      </w:r>
      <w:r w:rsidR="00DE3488" w:rsidRPr="00974D84">
        <w:rPr>
          <w:rFonts w:ascii="Arial" w:hAnsi="Arial" w:cs="Arial"/>
          <w:sz w:val="20"/>
          <w:szCs w:val="20"/>
          <w:lang w:eastAsia="zh-CN"/>
        </w:rPr>
        <w:t xml:space="preserve"> </w:t>
      </w:r>
      <w:r w:rsidR="00DE3488" w:rsidRPr="00974D84">
        <w:rPr>
          <w:rFonts w:ascii="Arial" w:hAnsi="Arial" w:cs="Arial"/>
          <w:sz w:val="20"/>
          <w:szCs w:val="20"/>
          <w:lang w:eastAsia="en-GB"/>
        </w:rPr>
        <w:t>support</w:t>
      </w:r>
      <w:r w:rsidR="00AB0471" w:rsidRPr="00974D84">
        <w:rPr>
          <w:rFonts w:ascii="Arial" w:hAnsi="Arial" w:cs="Arial"/>
          <w:sz w:val="20"/>
          <w:szCs w:val="20"/>
          <w:lang w:eastAsia="en-GB"/>
        </w:rPr>
        <w:t>ing</w:t>
      </w:r>
      <w:r w:rsidR="00DE3488" w:rsidRPr="00974D84">
        <w:rPr>
          <w:rFonts w:ascii="Arial" w:hAnsi="Arial" w:cs="Arial"/>
          <w:sz w:val="20"/>
          <w:szCs w:val="20"/>
          <w:lang w:eastAsia="en-GB"/>
        </w:rPr>
        <w:t xml:space="preserve"> AI/ML-based algorithms </w:t>
      </w:r>
      <w:r w:rsidR="006C6206" w:rsidRPr="00974D84">
        <w:rPr>
          <w:rFonts w:ascii="Arial" w:hAnsi="Arial" w:cs="Arial"/>
          <w:sz w:val="20"/>
          <w:szCs w:val="20"/>
          <w:lang w:eastAsia="zh-CN"/>
        </w:rPr>
        <w:t>shall</w:t>
      </w:r>
      <w:r w:rsidR="04B09724" w:rsidRPr="00974D84">
        <w:rPr>
          <w:rFonts w:ascii="Arial" w:hAnsi="Arial" w:cs="Arial"/>
          <w:sz w:val="20"/>
          <w:szCs w:val="20"/>
          <w:lang w:eastAsia="zh-CN"/>
        </w:rPr>
        <w:t xml:space="preserve"> follow </w:t>
      </w:r>
      <w:r w:rsidR="00B6085B" w:rsidRPr="00974D84">
        <w:rPr>
          <w:rFonts w:ascii="Arial" w:hAnsi="Arial" w:cs="Arial"/>
          <w:sz w:val="20"/>
          <w:szCs w:val="20"/>
          <w:lang w:eastAsia="zh-CN"/>
        </w:rPr>
        <w:t xml:space="preserve">the </w:t>
      </w:r>
      <w:r w:rsidR="04B09724" w:rsidRPr="00974D84">
        <w:rPr>
          <w:rFonts w:ascii="Arial" w:hAnsi="Arial" w:cs="Arial"/>
          <w:sz w:val="20"/>
          <w:szCs w:val="20"/>
          <w:lang w:eastAsia="zh-CN"/>
        </w:rPr>
        <w:t>current state</w:t>
      </w:r>
      <w:r w:rsidR="00B6085B" w:rsidRPr="00974D84">
        <w:rPr>
          <w:rFonts w:ascii="Arial" w:hAnsi="Arial" w:cs="Arial"/>
          <w:sz w:val="20"/>
          <w:szCs w:val="20"/>
          <w:lang w:eastAsia="zh-CN"/>
        </w:rPr>
        <w:t>-of-the-</w:t>
      </w:r>
      <w:r w:rsidRPr="00974D84">
        <w:rPr>
          <w:rFonts w:ascii="Arial" w:hAnsi="Arial" w:cs="Arial"/>
          <w:sz w:val="20"/>
          <w:szCs w:val="20"/>
          <w:lang w:eastAsia="zh-CN"/>
        </w:rPr>
        <w:t xml:space="preserve">art </w:t>
      </w:r>
      <w:r w:rsidR="197D70D8" w:rsidRPr="00974D84">
        <w:rPr>
          <w:rFonts w:ascii="Arial" w:hAnsi="Arial" w:cs="Arial"/>
          <w:sz w:val="20"/>
          <w:szCs w:val="20"/>
          <w:lang w:eastAsia="zh-CN"/>
        </w:rPr>
        <w:t xml:space="preserve">feature </w:t>
      </w:r>
      <w:r w:rsidR="0A4EF29B" w:rsidRPr="00974D84">
        <w:rPr>
          <w:rFonts w:ascii="Arial" w:hAnsi="Arial" w:cs="Arial"/>
          <w:sz w:val="20"/>
          <w:szCs w:val="20"/>
          <w:lang w:eastAsia="zh-CN"/>
        </w:rPr>
        <w:t>release</w:t>
      </w:r>
      <w:r w:rsidR="4F7E8099" w:rsidRPr="00974D84">
        <w:rPr>
          <w:rFonts w:ascii="Arial" w:hAnsi="Arial" w:cs="Arial"/>
          <w:sz w:val="20"/>
          <w:szCs w:val="20"/>
          <w:lang w:eastAsia="zh-CN"/>
        </w:rPr>
        <w:t xml:space="preserve"> </w:t>
      </w:r>
      <w:r w:rsidRPr="00974D84">
        <w:rPr>
          <w:rFonts w:ascii="Arial" w:hAnsi="Arial" w:cs="Arial"/>
          <w:sz w:val="20"/>
          <w:szCs w:val="20"/>
          <w:lang w:eastAsia="zh-CN"/>
        </w:rPr>
        <w:t xml:space="preserve">and software update </w:t>
      </w:r>
      <w:r w:rsidR="4F7E8099" w:rsidRPr="00974D84">
        <w:rPr>
          <w:rFonts w:ascii="Arial" w:hAnsi="Arial" w:cs="Arial"/>
          <w:sz w:val="20"/>
          <w:szCs w:val="20"/>
          <w:lang w:eastAsia="zh-CN"/>
        </w:rPr>
        <w:t>procedures</w:t>
      </w:r>
      <w:r w:rsidR="781E7F84" w:rsidRPr="00974D84">
        <w:rPr>
          <w:rFonts w:ascii="Arial" w:hAnsi="Arial" w:cs="Arial"/>
          <w:sz w:val="20"/>
          <w:szCs w:val="20"/>
          <w:lang w:eastAsia="zh-CN"/>
        </w:rPr>
        <w:t xml:space="preserve">. Note that </w:t>
      </w:r>
      <w:r w:rsidR="4F7E8099" w:rsidRPr="00974D84">
        <w:rPr>
          <w:rFonts w:ascii="Arial" w:hAnsi="Arial" w:cs="Arial"/>
          <w:sz w:val="20"/>
          <w:szCs w:val="20"/>
          <w:lang w:eastAsia="zh-CN"/>
        </w:rPr>
        <w:t xml:space="preserve">when </w:t>
      </w:r>
      <w:r w:rsidR="781E7F84" w:rsidRPr="00974D84">
        <w:rPr>
          <w:rFonts w:ascii="Arial" w:hAnsi="Arial" w:cs="Arial"/>
          <w:sz w:val="20"/>
          <w:szCs w:val="20"/>
          <w:lang w:eastAsia="zh-CN"/>
        </w:rPr>
        <w:t>a new feature is</w:t>
      </w:r>
      <w:r w:rsidR="4F7E8099" w:rsidRPr="00974D84">
        <w:rPr>
          <w:rFonts w:ascii="Arial" w:hAnsi="Arial" w:cs="Arial"/>
          <w:sz w:val="20"/>
          <w:szCs w:val="20"/>
          <w:lang w:eastAsia="zh-CN"/>
        </w:rPr>
        <w:t xml:space="preserve"> developed in the 3GPP</w:t>
      </w:r>
      <w:r w:rsidR="3C6DE373" w:rsidRPr="00974D84">
        <w:rPr>
          <w:rFonts w:ascii="Arial" w:hAnsi="Arial" w:cs="Arial"/>
          <w:sz w:val="20"/>
          <w:szCs w:val="20"/>
          <w:lang w:eastAsia="zh-CN"/>
        </w:rPr>
        <w:t xml:space="preserve">, it involves corresponding UE capability signaling, </w:t>
      </w:r>
      <w:r w:rsidR="27B12C58" w:rsidRPr="00974D84">
        <w:rPr>
          <w:rFonts w:ascii="Arial" w:hAnsi="Arial" w:cs="Arial"/>
          <w:sz w:val="20"/>
          <w:szCs w:val="20"/>
          <w:lang w:eastAsia="zh-CN"/>
        </w:rPr>
        <w:t>configuration for the feature, required functional implementation at different network layers (e.g., RRC procedures may need to be updated), inter</w:t>
      </w:r>
      <w:r w:rsidR="5EBB23FB" w:rsidRPr="00974D84">
        <w:rPr>
          <w:rFonts w:ascii="Arial" w:hAnsi="Arial" w:cs="Arial"/>
          <w:sz w:val="20"/>
          <w:szCs w:val="20"/>
          <w:lang w:eastAsia="zh-CN"/>
        </w:rPr>
        <w:t>o</w:t>
      </w:r>
      <w:r w:rsidR="27B12C58" w:rsidRPr="00974D84">
        <w:rPr>
          <w:rFonts w:ascii="Arial" w:hAnsi="Arial" w:cs="Arial"/>
          <w:sz w:val="20"/>
          <w:szCs w:val="20"/>
          <w:lang w:eastAsia="zh-CN"/>
        </w:rPr>
        <w:t>perability testing, and others.</w:t>
      </w:r>
      <w:r w:rsidR="752A8141" w:rsidRPr="00974D84">
        <w:rPr>
          <w:rFonts w:ascii="Arial" w:hAnsi="Arial" w:cs="Arial"/>
          <w:sz w:val="20"/>
          <w:szCs w:val="20"/>
          <w:lang w:eastAsia="zh-CN"/>
        </w:rPr>
        <w:t xml:space="preserve"> </w:t>
      </w:r>
    </w:p>
    <w:p w14:paraId="15A1FC60" w14:textId="77777777" w:rsidR="003B5AEE" w:rsidRPr="00974D84" w:rsidRDefault="003B5AEE" w:rsidP="00C311D4">
      <w:pPr>
        <w:pStyle w:val="paragraph"/>
        <w:spacing w:before="0" w:beforeAutospacing="0" w:after="0" w:afterAutospacing="0"/>
        <w:textAlignment w:val="baseline"/>
        <w:rPr>
          <w:rFonts w:ascii="Arial" w:hAnsi="Arial" w:cs="Arial"/>
          <w:sz w:val="20"/>
          <w:szCs w:val="20"/>
          <w:lang w:eastAsia="zh-CN"/>
        </w:rPr>
      </w:pPr>
    </w:p>
    <w:p w14:paraId="20A757EB" w14:textId="250DB738" w:rsidR="003B5AEE" w:rsidRPr="00974D84" w:rsidRDefault="003B5AEE" w:rsidP="00C311D4">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Observation</w:t>
      </w:r>
      <w:r w:rsidR="00FF6F15" w:rsidRPr="00974D84">
        <w:rPr>
          <w:rFonts w:ascii="Arial" w:hAnsi="Arial" w:cs="Arial"/>
          <w:b/>
          <w:bCs/>
          <w:sz w:val="20"/>
          <w:szCs w:val="20"/>
          <w:lang w:eastAsia="zh-CN"/>
        </w:rPr>
        <w:t xml:space="preserve"> 1</w:t>
      </w:r>
      <w:r w:rsidRPr="00974D84">
        <w:rPr>
          <w:rFonts w:ascii="Arial" w:hAnsi="Arial" w:cs="Arial"/>
          <w:b/>
          <w:bCs/>
          <w:sz w:val="20"/>
          <w:szCs w:val="20"/>
          <w:lang w:eastAsia="zh-CN"/>
        </w:rPr>
        <w:t>: Enabling a feature in the 3GPP system involves enhancements to existing procedures or introduction of the new procedures, e.g.,</w:t>
      </w:r>
    </w:p>
    <w:p w14:paraId="4EE485C5" w14:textId="77777777" w:rsidR="003B5AEE" w:rsidRPr="00974D84" w:rsidRDefault="003B5AEE" w:rsidP="00C311D4">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UE capability signaling</w:t>
      </w:r>
    </w:p>
    <w:p w14:paraId="2FECC7A2" w14:textId="77777777" w:rsidR="003B5AEE" w:rsidRPr="00974D84" w:rsidRDefault="003B5AEE" w:rsidP="00C311D4">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Configuration</w:t>
      </w:r>
    </w:p>
    <w:p w14:paraId="29B36F5D" w14:textId="77777777" w:rsidR="003B5AEE" w:rsidRPr="00974D84" w:rsidRDefault="003B5AEE" w:rsidP="00C311D4">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Activation/deactivation of the procedure</w:t>
      </w:r>
    </w:p>
    <w:p w14:paraId="7C0C8381" w14:textId="432B4C18" w:rsidR="003B5AEE" w:rsidRPr="00974D84" w:rsidRDefault="003B5AEE" w:rsidP="00C311D4">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 xml:space="preserve">Management of the network layers to support the feature </w:t>
      </w:r>
    </w:p>
    <w:p w14:paraId="4C652C30" w14:textId="5D61FBFB" w:rsidR="00EC685C" w:rsidRPr="00974D84" w:rsidRDefault="00EC685C" w:rsidP="00C311D4">
      <w:pPr>
        <w:pStyle w:val="paragraph"/>
        <w:spacing w:before="0" w:beforeAutospacing="0" w:after="0" w:afterAutospacing="0"/>
        <w:textAlignment w:val="baseline"/>
        <w:rPr>
          <w:rFonts w:ascii="Arial" w:hAnsi="Arial" w:cs="Arial"/>
          <w:sz w:val="20"/>
          <w:szCs w:val="20"/>
          <w:lang w:eastAsia="zh-CN"/>
        </w:rPr>
      </w:pPr>
    </w:p>
    <w:p w14:paraId="0F3DB7D4" w14:textId="144F04F7" w:rsidR="008D2482" w:rsidRPr="00974D84" w:rsidRDefault="7985A416" w:rsidP="00C311D4">
      <w:pPr>
        <w:pStyle w:val="paragraph"/>
        <w:spacing w:before="0" w:beforeAutospacing="0" w:after="0" w:afterAutospacing="0"/>
        <w:textAlignment w:val="baseline"/>
        <w:rPr>
          <w:rFonts w:ascii="Arial" w:hAnsi="Arial" w:cs="Arial"/>
          <w:sz w:val="20"/>
          <w:szCs w:val="20"/>
          <w:lang w:eastAsia="zh-CN"/>
        </w:rPr>
      </w:pPr>
      <w:r w:rsidRPr="00974D84">
        <w:rPr>
          <w:rFonts w:ascii="Arial" w:hAnsi="Arial" w:cs="Arial"/>
          <w:sz w:val="20"/>
          <w:szCs w:val="20"/>
          <w:lang w:eastAsia="zh-CN"/>
        </w:rPr>
        <w:t xml:space="preserve">Enabling </w:t>
      </w:r>
      <w:r w:rsidR="00A60F49" w:rsidRPr="00974D84">
        <w:rPr>
          <w:rFonts w:ascii="Arial" w:hAnsi="Arial" w:cs="Arial"/>
          <w:sz w:val="20"/>
          <w:szCs w:val="20"/>
          <w:lang w:eastAsia="zh-CN"/>
        </w:rPr>
        <w:t xml:space="preserve">features </w:t>
      </w:r>
      <w:r w:rsidR="00A60F49" w:rsidRPr="00974D84">
        <w:rPr>
          <w:rFonts w:ascii="Arial" w:hAnsi="Arial" w:cs="Arial"/>
          <w:sz w:val="20"/>
          <w:szCs w:val="20"/>
          <w:lang w:eastAsia="en-GB"/>
        </w:rPr>
        <w:t xml:space="preserve">supporting AI/ML-based algorithms </w:t>
      </w:r>
      <w:r w:rsidR="752A8141" w:rsidRPr="00974D84">
        <w:rPr>
          <w:rFonts w:ascii="Arial" w:hAnsi="Arial" w:cs="Arial"/>
          <w:sz w:val="20"/>
          <w:szCs w:val="20"/>
          <w:lang w:eastAsia="zh-CN"/>
        </w:rPr>
        <w:t xml:space="preserve">and corresponding </w:t>
      </w:r>
      <w:r w:rsidR="3B676802" w:rsidRPr="00974D84">
        <w:rPr>
          <w:rFonts w:ascii="Arial" w:hAnsi="Arial" w:cs="Arial"/>
          <w:sz w:val="20"/>
          <w:szCs w:val="20"/>
          <w:lang w:eastAsia="zh-CN"/>
        </w:rPr>
        <w:t xml:space="preserve">AI/ML </w:t>
      </w:r>
      <w:r w:rsidR="752A8141" w:rsidRPr="00974D84">
        <w:rPr>
          <w:rFonts w:ascii="Arial" w:hAnsi="Arial" w:cs="Arial"/>
          <w:sz w:val="20"/>
          <w:szCs w:val="20"/>
          <w:lang w:eastAsia="zh-CN"/>
        </w:rPr>
        <w:t>model</w:t>
      </w:r>
      <w:r w:rsidR="3DC110C4" w:rsidRPr="00974D84">
        <w:rPr>
          <w:rFonts w:ascii="Arial" w:hAnsi="Arial" w:cs="Arial"/>
          <w:sz w:val="20"/>
          <w:szCs w:val="20"/>
          <w:lang w:eastAsia="zh-CN"/>
        </w:rPr>
        <w:t>s</w:t>
      </w:r>
      <w:r w:rsidR="752A8141" w:rsidRPr="00974D84">
        <w:rPr>
          <w:rFonts w:ascii="Arial" w:hAnsi="Arial" w:cs="Arial"/>
          <w:sz w:val="20"/>
          <w:szCs w:val="20"/>
          <w:lang w:eastAsia="zh-CN"/>
        </w:rPr>
        <w:t xml:space="preserve"> in the </w:t>
      </w:r>
      <w:r w:rsidR="33B892D1" w:rsidRPr="00974D84">
        <w:rPr>
          <w:rFonts w:ascii="Arial" w:hAnsi="Arial" w:cs="Arial"/>
          <w:sz w:val="20"/>
          <w:szCs w:val="20"/>
          <w:lang w:eastAsia="zh-CN"/>
        </w:rPr>
        <w:t xml:space="preserve">network will work </w:t>
      </w:r>
      <w:r w:rsidR="26396718" w:rsidRPr="00974D84">
        <w:rPr>
          <w:rFonts w:ascii="Arial" w:hAnsi="Arial" w:cs="Arial"/>
          <w:sz w:val="20"/>
          <w:szCs w:val="20"/>
          <w:lang w:eastAsia="zh-CN"/>
        </w:rPr>
        <w:t xml:space="preserve">in a </w:t>
      </w:r>
      <w:r w:rsidR="33B892D1" w:rsidRPr="00974D84">
        <w:rPr>
          <w:rFonts w:ascii="Arial" w:hAnsi="Arial" w:cs="Arial"/>
          <w:sz w:val="20"/>
          <w:szCs w:val="20"/>
          <w:lang w:eastAsia="zh-CN"/>
        </w:rPr>
        <w:t>simila</w:t>
      </w:r>
      <w:r w:rsidR="3D1DB9A1" w:rsidRPr="00974D84">
        <w:rPr>
          <w:rFonts w:ascii="Arial" w:hAnsi="Arial" w:cs="Arial"/>
          <w:sz w:val="20"/>
          <w:szCs w:val="20"/>
          <w:lang w:eastAsia="zh-CN"/>
        </w:rPr>
        <w:t>r</w:t>
      </w:r>
      <w:r w:rsidR="26396718" w:rsidRPr="00974D84">
        <w:rPr>
          <w:rFonts w:ascii="Arial" w:hAnsi="Arial" w:cs="Arial"/>
          <w:sz w:val="20"/>
          <w:szCs w:val="20"/>
          <w:lang w:eastAsia="zh-CN"/>
        </w:rPr>
        <w:t xml:space="preserve"> way</w:t>
      </w:r>
      <w:r w:rsidR="4CD3E8CA" w:rsidRPr="00974D84">
        <w:rPr>
          <w:rFonts w:ascii="Arial" w:hAnsi="Arial" w:cs="Arial"/>
          <w:sz w:val="20"/>
          <w:szCs w:val="20"/>
          <w:lang w:eastAsia="zh-CN"/>
        </w:rPr>
        <w:t xml:space="preserve">, i.e., enabling </w:t>
      </w:r>
      <w:r w:rsidR="000409A3" w:rsidRPr="00974D84">
        <w:rPr>
          <w:rFonts w:ascii="Arial" w:hAnsi="Arial" w:cs="Arial"/>
          <w:sz w:val="20"/>
          <w:szCs w:val="20"/>
          <w:lang w:eastAsia="zh-CN"/>
        </w:rPr>
        <w:t xml:space="preserve">features </w:t>
      </w:r>
      <w:r w:rsidR="000409A3" w:rsidRPr="00974D84">
        <w:rPr>
          <w:rFonts w:ascii="Arial" w:hAnsi="Arial" w:cs="Arial"/>
          <w:sz w:val="20"/>
          <w:szCs w:val="20"/>
          <w:lang w:eastAsia="en-GB"/>
        </w:rPr>
        <w:t xml:space="preserve">supporting AI/ML-based algorithms </w:t>
      </w:r>
      <w:r w:rsidR="000409A3" w:rsidRPr="00974D84">
        <w:rPr>
          <w:rFonts w:ascii="Arial" w:hAnsi="Arial" w:cs="Arial"/>
          <w:sz w:val="20"/>
          <w:szCs w:val="20"/>
          <w:lang w:eastAsia="zh-CN"/>
        </w:rPr>
        <w:t xml:space="preserve">and corresponding AI/ML models </w:t>
      </w:r>
      <w:r w:rsidR="4CD3E8CA" w:rsidRPr="00974D84">
        <w:rPr>
          <w:rFonts w:ascii="Arial" w:hAnsi="Arial" w:cs="Arial"/>
          <w:sz w:val="20"/>
          <w:szCs w:val="20"/>
          <w:lang w:eastAsia="zh-CN"/>
        </w:rPr>
        <w:t>in the 3GPP is not only about the model transfer</w:t>
      </w:r>
      <w:r w:rsidR="2C964E50" w:rsidRPr="00974D84">
        <w:rPr>
          <w:rFonts w:ascii="Arial" w:hAnsi="Arial" w:cs="Arial"/>
          <w:sz w:val="20"/>
          <w:szCs w:val="20"/>
          <w:lang w:eastAsia="zh-CN"/>
        </w:rPr>
        <w:t xml:space="preserve"> but rather involve</w:t>
      </w:r>
      <w:r w:rsidR="0B62B536" w:rsidRPr="00974D84">
        <w:rPr>
          <w:rFonts w:ascii="Arial" w:hAnsi="Arial" w:cs="Arial"/>
          <w:sz w:val="20"/>
          <w:szCs w:val="20"/>
          <w:lang w:eastAsia="zh-CN"/>
        </w:rPr>
        <w:t>s</w:t>
      </w:r>
      <w:r w:rsidR="2C964E50" w:rsidRPr="00974D84">
        <w:rPr>
          <w:rFonts w:ascii="Arial" w:hAnsi="Arial" w:cs="Arial"/>
          <w:sz w:val="20"/>
          <w:szCs w:val="20"/>
          <w:lang w:eastAsia="zh-CN"/>
        </w:rPr>
        <w:t xml:space="preserve"> </w:t>
      </w:r>
      <w:r w:rsidR="35EF3B87" w:rsidRPr="00974D84">
        <w:rPr>
          <w:rFonts w:ascii="Arial" w:hAnsi="Arial" w:cs="Arial"/>
          <w:sz w:val="20"/>
          <w:szCs w:val="20"/>
          <w:lang w:eastAsia="zh-CN"/>
        </w:rPr>
        <w:t>many procedures such as UE capability sign</w:t>
      </w:r>
      <w:r w:rsidR="0B62B536" w:rsidRPr="00974D84">
        <w:rPr>
          <w:rFonts w:ascii="Arial" w:hAnsi="Arial" w:cs="Arial"/>
          <w:sz w:val="20"/>
          <w:szCs w:val="20"/>
          <w:lang w:eastAsia="zh-CN"/>
        </w:rPr>
        <w:t>a</w:t>
      </w:r>
      <w:r w:rsidR="35EF3B87" w:rsidRPr="00974D84">
        <w:rPr>
          <w:rFonts w:ascii="Arial" w:hAnsi="Arial" w:cs="Arial"/>
          <w:sz w:val="20"/>
          <w:szCs w:val="20"/>
          <w:lang w:eastAsia="zh-CN"/>
        </w:rPr>
        <w:t>ling (to indic</w:t>
      </w:r>
      <w:r w:rsidR="790F3474" w:rsidRPr="00974D84">
        <w:rPr>
          <w:rFonts w:ascii="Arial" w:hAnsi="Arial" w:cs="Arial"/>
          <w:sz w:val="20"/>
          <w:szCs w:val="20"/>
          <w:lang w:eastAsia="zh-CN"/>
        </w:rPr>
        <w:t>ate supported/available feature and models at the UE</w:t>
      </w:r>
      <w:r w:rsidR="3B36572F" w:rsidRPr="00974D84">
        <w:rPr>
          <w:rFonts w:ascii="Arial" w:hAnsi="Arial" w:cs="Arial"/>
          <w:sz w:val="20"/>
          <w:szCs w:val="20"/>
          <w:lang w:eastAsia="zh-CN"/>
        </w:rPr>
        <w:t xml:space="preserve"> and its coexistence with other features</w:t>
      </w:r>
      <w:r w:rsidR="35EF3B87" w:rsidRPr="00974D84">
        <w:rPr>
          <w:rFonts w:ascii="Arial" w:hAnsi="Arial" w:cs="Arial"/>
          <w:sz w:val="20"/>
          <w:szCs w:val="20"/>
          <w:lang w:eastAsia="zh-CN"/>
        </w:rPr>
        <w:t>)</w:t>
      </w:r>
      <w:r w:rsidR="790F3474" w:rsidRPr="00974D84">
        <w:rPr>
          <w:rFonts w:ascii="Arial" w:hAnsi="Arial" w:cs="Arial"/>
          <w:sz w:val="20"/>
          <w:szCs w:val="20"/>
          <w:lang w:eastAsia="zh-CN"/>
        </w:rPr>
        <w:t xml:space="preserve">, </w:t>
      </w:r>
      <w:r w:rsidR="0B62B536" w:rsidRPr="00974D84">
        <w:rPr>
          <w:rFonts w:ascii="Arial" w:hAnsi="Arial" w:cs="Arial"/>
          <w:sz w:val="20"/>
          <w:szCs w:val="20"/>
          <w:lang w:eastAsia="zh-CN"/>
        </w:rPr>
        <w:t xml:space="preserve">the </w:t>
      </w:r>
      <w:r w:rsidR="790F3474" w:rsidRPr="00974D84">
        <w:rPr>
          <w:rFonts w:ascii="Arial" w:hAnsi="Arial" w:cs="Arial"/>
          <w:sz w:val="20"/>
          <w:szCs w:val="20"/>
          <w:lang w:eastAsia="zh-CN"/>
        </w:rPr>
        <w:t xml:space="preserve">configuration of the model (based on the applicability criteria of the models), transfer of the model, </w:t>
      </w:r>
      <w:r w:rsidR="00272D63" w:rsidRPr="00974D84">
        <w:rPr>
          <w:rFonts w:ascii="Arial" w:hAnsi="Arial" w:cs="Arial"/>
          <w:sz w:val="20"/>
          <w:szCs w:val="20"/>
          <w:lang w:eastAsia="zh-CN"/>
        </w:rPr>
        <w:t xml:space="preserve">monitoring and </w:t>
      </w:r>
      <w:r w:rsidR="790F3474" w:rsidRPr="00974D84">
        <w:rPr>
          <w:rFonts w:ascii="Arial" w:hAnsi="Arial" w:cs="Arial"/>
          <w:sz w:val="20"/>
          <w:szCs w:val="20"/>
          <w:lang w:eastAsia="zh-CN"/>
        </w:rPr>
        <w:t>activation</w:t>
      </w:r>
      <w:r w:rsidR="0087032D" w:rsidRPr="00974D84">
        <w:rPr>
          <w:rFonts w:ascii="Arial" w:hAnsi="Arial" w:cs="Arial"/>
          <w:sz w:val="20"/>
          <w:szCs w:val="20"/>
          <w:lang w:eastAsia="zh-CN"/>
        </w:rPr>
        <w:t xml:space="preserve">, </w:t>
      </w:r>
      <w:r w:rsidR="790F3474" w:rsidRPr="00974D84">
        <w:rPr>
          <w:rFonts w:ascii="Arial" w:hAnsi="Arial" w:cs="Arial"/>
          <w:sz w:val="20"/>
          <w:szCs w:val="20"/>
          <w:lang w:eastAsia="zh-CN"/>
        </w:rPr>
        <w:t>deactivation</w:t>
      </w:r>
      <w:r w:rsidR="0087032D" w:rsidRPr="00974D84">
        <w:rPr>
          <w:rFonts w:ascii="Arial" w:hAnsi="Arial" w:cs="Arial"/>
          <w:sz w:val="20"/>
          <w:szCs w:val="20"/>
          <w:lang w:eastAsia="zh-CN"/>
        </w:rPr>
        <w:t xml:space="preserve">, or </w:t>
      </w:r>
      <w:r w:rsidR="790F3474" w:rsidRPr="00974D84">
        <w:rPr>
          <w:rFonts w:ascii="Arial" w:hAnsi="Arial" w:cs="Arial"/>
          <w:sz w:val="20"/>
          <w:szCs w:val="20"/>
          <w:lang w:eastAsia="zh-CN"/>
        </w:rPr>
        <w:t>switching of the model, and others.</w:t>
      </w:r>
      <w:r w:rsidR="00B55FDC" w:rsidRPr="00974D84">
        <w:rPr>
          <w:rFonts w:ascii="Arial" w:hAnsi="Arial" w:cs="Arial"/>
          <w:sz w:val="20"/>
          <w:szCs w:val="20"/>
          <w:lang w:eastAsia="zh-CN"/>
        </w:rPr>
        <w:t xml:space="preserve"> Similarly</w:t>
      </w:r>
      <w:r w:rsidR="2C360B83" w:rsidRPr="00974D84">
        <w:rPr>
          <w:rFonts w:ascii="Arial" w:hAnsi="Arial" w:cs="Arial"/>
          <w:sz w:val="20"/>
          <w:szCs w:val="20"/>
          <w:lang w:eastAsia="zh-CN"/>
        </w:rPr>
        <w:t xml:space="preserve">, </w:t>
      </w:r>
      <w:r w:rsidR="00B55FDC" w:rsidRPr="00974D84">
        <w:rPr>
          <w:rFonts w:ascii="Arial" w:hAnsi="Arial" w:cs="Arial"/>
          <w:sz w:val="20"/>
          <w:szCs w:val="20"/>
          <w:lang w:eastAsia="zh-CN"/>
        </w:rPr>
        <w:t xml:space="preserve">even </w:t>
      </w:r>
      <w:r w:rsidR="2C360B83" w:rsidRPr="00974D84">
        <w:rPr>
          <w:rFonts w:ascii="Arial" w:hAnsi="Arial" w:cs="Arial"/>
          <w:sz w:val="20"/>
          <w:szCs w:val="20"/>
          <w:lang w:eastAsia="zh-CN"/>
        </w:rPr>
        <w:t>w</w:t>
      </w:r>
      <w:r w:rsidR="52CC33BC" w:rsidRPr="00974D84">
        <w:rPr>
          <w:rFonts w:ascii="Arial" w:hAnsi="Arial" w:cs="Arial"/>
          <w:sz w:val="20"/>
          <w:szCs w:val="20"/>
          <w:lang w:eastAsia="zh-CN"/>
        </w:rPr>
        <w:t xml:space="preserve">hen </w:t>
      </w:r>
      <w:r w:rsidR="0AC8E51D" w:rsidRPr="00974D84">
        <w:rPr>
          <w:rFonts w:ascii="Arial" w:hAnsi="Arial" w:cs="Arial"/>
          <w:sz w:val="20"/>
          <w:szCs w:val="20"/>
          <w:lang w:eastAsia="zh-CN"/>
        </w:rPr>
        <w:t>a new model</w:t>
      </w:r>
      <w:r w:rsidR="177A3E81" w:rsidRPr="00974D84">
        <w:rPr>
          <w:rFonts w:ascii="Arial" w:hAnsi="Arial" w:cs="Arial"/>
          <w:sz w:val="20"/>
          <w:szCs w:val="20"/>
          <w:lang w:eastAsia="zh-CN"/>
        </w:rPr>
        <w:t xml:space="preserve"> corresponding to an existing</w:t>
      </w:r>
      <w:r w:rsidR="00A24B2E" w:rsidRPr="00974D84">
        <w:rPr>
          <w:rFonts w:ascii="Arial" w:hAnsi="Arial" w:cs="Arial"/>
          <w:sz w:val="20"/>
          <w:szCs w:val="20"/>
          <w:lang w:eastAsia="zh-CN"/>
        </w:rPr>
        <w:t xml:space="preserve"> </w:t>
      </w:r>
      <w:r w:rsidR="177A3E81" w:rsidRPr="00974D84">
        <w:rPr>
          <w:rFonts w:ascii="Arial" w:hAnsi="Arial" w:cs="Arial"/>
          <w:sz w:val="20"/>
          <w:szCs w:val="20"/>
          <w:lang w:eastAsia="zh-CN"/>
        </w:rPr>
        <w:t>feature</w:t>
      </w:r>
      <w:r w:rsidR="0A62CF18" w:rsidRPr="00974D84">
        <w:rPr>
          <w:rFonts w:ascii="Arial" w:hAnsi="Arial" w:cs="Arial"/>
          <w:sz w:val="20"/>
          <w:szCs w:val="20"/>
          <w:lang w:eastAsia="zh-CN"/>
        </w:rPr>
        <w:t xml:space="preserve"> is </w:t>
      </w:r>
      <w:r w:rsidR="5F8AE12C" w:rsidRPr="00974D84">
        <w:rPr>
          <w:rFonts w:ascii="Arial" w:hAnsi="Arial" w:cs="Arial"/>
          <w:sz w:val="20"/>
          <w:szCs w:val="20"/>
          <w:lang w:eastAsia="zh-CN"/>
        </w:rPr>
        <w:t>enabled</w:t>
      </w:r>
      <w:r w:rsidR="0A62CF18" w:rsidRPr="00974D84">
        <w:rPr>
          <w:rFonts w:ascii="Arial" w:hAnsi="Arial" w:cs="Arial"/>
          <w:sz w:val="20"/>
          <w:szCs w:val="20"/>
          <w:lang w:eastAsia="zh-CN"/>
        </w:rPr>
        <w:t xml:space="preserve"> in the 3GPP </w:t>
      </w:r>
      <w:r w:rsidR="5F8AE12C" w:rsidRPr="00974D84">
        <w:rPr>
          <w:rFonts w:ascii="Arial" w:hAnsi="Arial" w:cs="Arial"/>
          <w:sz w:val="20"/>
          <w:szCs w:val="20"/>
          <w:lang w:eastAsia="zh-CN"/>
        </w:rPr>
        <w:t>systems</w:t>
      </w:r>
      <w:r w:rsidR="6BA6AB01" w:rsidRPr="00974D84">
        <w:rPr>
          <w:rFonts w:ascii="Arial" w:hAnsi="Arial" w:cs="Arial"/>
          <w:sz w:val="20"/>
          <w:szCs w:val="20"/>
          <w:lang w:eastAsia="zh-CN"/>
        </w:rPr>
        <w:t xml:space="preserve"> then </w:t>
      </w:r>
      <w:r w:rsidR="1ACF7B02" w:rsidRPr="00974D84">
        <w:rPr>
          <w:rFonts w:ascii="Arial" w:hAnsi="Arial" w:cs="Arial"/>
          <w:sz w:val="20"/>
          <w:szCs w:val="20"/>
          <w:lang w:eastAsia="zh-CN"/>
        </w:rPr>
        <w:t>procedures such as UE capability sign</w:t>
      </w:r>
      <w:r w:rsidR="4B139EA9" w:rsidRPr="00974D84">
        <w:rPr>
          <w:rFonts w:ascii="Arial" w:hAnsi="Arial" w:cs="Arial"/>
          <w:sz w:val="20"/>
          <w:szCs w:val="20"/>
          <w:lang w:eastAsia="zh-CN"/>
        </w:rPr>
        <w:t>a</w:t>
      </w:r>
      <w:r w:rsidR="1ACF7B02" w:rsidRPr="00974D84">
        <w:rPr>
          <w:rFonts w:ascii="Arial" w:hAnsi="Arial" w:cs="Arial"/>
          <w:sz w:val="20"/>
          <w:szCs w:val="20"/>
          <w:lang w:eastAsia="zh-CN"/>
        </w:rPr>
        <w:t xml:space="preserve">ling, activation/deactivation, and others </w:t>
      </w:r>
      <w:r w:rsidR="3DE687EB" w:rsidRPr="00974D84">
        <w:rPr>
          <w:rFonts w:ascii="Arial" w:hAnsi="Arial" w:cs="Arial"/>
          <w:sz w:val="20"/>
          <w:szCs w:val="20"/>
          <w:lang w:eastAsia="zh-CN"/>
        </w:rPr>
        <w:t xml:space="preserve">may </w:t>
      </w:r>
      <w:r w:rsidR="1ACF7B02" w:rsidRPr="00974D84">
        <w:rPr>
          <w:rFonts w:ascii="Arial" w:hAnsi="Arial" w:cs="Arial"/>
          <w:sz w:val="20"/>
          <w:szCs w:val="20"/>
          <w:lang w:eastAsia="zh-CN"/>
        </w:rPr>
        <w:t xml:space="preserve">need </w:t>
      </w:r>
      <w:r w:rsidR="4B139EA9" w:rsidRPr="00974D84">
        <w:rPr>
          <w:rFonts w:ascii="Arial" w:hAnsi="Arial" w:cs="Arial"/>
          <w:sz w:val="20"/>
          <w:szCs w:val="20"/>
          <w:lang w:eastAsia="zh-CN"/>
        </w:rPr>
        <w:t xml:space="preserve">to be updated at both UE and network. </w:t>
      </w:r>
    </w:p>
    <w:p w14:paraId="20B346BD" w14:textId="3A8628F2" w:rsidR="008D2482" w:rsidRPr="00974D84" w:rsidRDefault="008D2482" w:rsidP="00C311D4">
      <w:pPr>
        <w:pStyle w:val="paragraph"/>
        <w:spacing w:before="0" w:beforeAutospacing="0" w:after="0" w:afterAutospacing="0"/>
        <w:textAlignment w:val="baseline"/>
        <w:rPr>
          <w:rFonts w:ascii="Arial" w:hAnsi="Arial" w:cs="Arial"/>
          <w:sz w:val="20"/>
          <w:szCs w:val="20"/>
          <w:lang w:eastAsia="zh-CN"/>
        </w:rPr>
      </w:pPr>
    </w:p>
    <w:p w14:paraId="55DDFEC3" w14:textId="288414A2" w:rsidR="00A3159A" w:rsidRPr="00974D84" w:rsidRDefault="6B273ABB" w:rsidP="00C311D4">
      <w:pPr>
        <w:pStyle w:val="paragraph"/>
        <w:spacing w:before="0" w:beforeAutospacing="0" w:after="0" w:afterAutospacing="0"/>
        <w:textAlignment w:val="baseline"/>
        <w:rPr>
          <w:rFonts w:ascii="Arial" w:hAnsi="Arial" w:cs="Arial"/>
          <w:i/>
          <w:iCs/>
          <w:sz w:val="20"/>
          <w:szCs w:val="20"/>
          <w:lang w:eastAsia="zh-CN"/>
        </w:rPr>
      </w:pPr>
      <w:r w:rsidRPr="00974D84">
        <w:rPr>
          <w:rFonts w:ascii="Arial" w:hAnsi="Arial" w:cs="Arial"/>
          <w:sz w:val="20"/>
          <w:szCs w:val="20"/>
          <w:lang w:eastAsia="zh-CN"/>
        </w:rPr>
        <w:t xml:space="preserve">We want to </w:t>
      </w:r>
      <w:r w:rsidRPr="00974D84">
        <w:rPr>
          <w:rFonts w:ascii="Arial" w:hAnsi="Arial" w:cs="Arial"/>
          <w:i/>
          <w:iCs/>
          <w:sz w:val="20"/>
          <w:szCs w:val="20"/>
          <w:lang w:eastAsia="zh-CN"/>
        </w:rPr>
        <w:t xml:space="preserve">emphasize that </w:t>
      </w:r>
      <w:r w:rsidR="1D958BE3" w:rsidRPr="00974D84">
        <w:rPr>
          <w:rFonts w:ascii="Arial" w:hAnsi="Arial" w:cs="Arial"/>
          <w:i/>
          <w:iCs/>
          <w:sz w:val="20"/>
          <w:szCs w:val="20"/>
          <w:lang w:eastAsia="zh-CN"/>
        </w:rPr>
        <w:t xml:space="preserve">not only for the enabling of </w:t>
      </w:r>
      <w:r w:rsidR="5BE4D20A" w:rsidRPr="00974D84">
        <w:rPr>
          <w:rFonts w:ascii="Arial" w:hAnsi="Arial" w:cs="Arial"/>
          <w:i/>
          <w:iCs/>
          <w:sz w:val="20"/>
          <w:szCs w:val="20"/>
          <w:lang w:eastAsia="zh-CN"/>
        </w:rPr>
        <w:t xml:space="preserve">a </w:t>
      </w:r>
      <w:r w:rsidR="1D958BE3" w:rsidRPr="00974D84">
        <w:rPr>
          <w:rFonts w:ascii="Arial" w:hAnsi="Arial" w:cs="Arial"/>
          <w:i/>
          <w:iCs/>
          <w:sz w:val="20"/>
          <w:szCs w:val="20"/>
          <w:lang w:eastAsia="zh-CN"/>
        </w:rPr>
        <w:t>new AI/ML use case (or feature</w:t>
      </w:r>
      <w:r w:rsidR="00C07980" w:rsidRPr="00974D84">
        <w:rPr>
          <w:rFonts w:ascii="Arial" w:hAnsi="Arial" w:cs="Arial"/>
          <w:i/>
          <w:iCs/>
          <w:sz w:val="20"/>
          <w:szCs w:val="20"/>
          <w:lang w:eastAsia="zh-CN"/>
        </w:rPr>
        <w:t xml:space="preserve"> </w:t>
      </w:r>
      <w:r w:rsidR="00C07980" w:rsidRPr="00974D84">
        <w:rPr>
          <w:rFonts w:ascii="Arial" w:hAnsi="Arial" w:cs="Arial"/>
          <w:sz w:val="20"/>
          <w:szCs w:val="20"/>
          <w:lang w:eastAsia="en-GB"/>
        </w:rPr>
        <w:t>supporting AI/ML-based algorithms</w:t>
      </w:r>
      <w:r w:rsidR="1D958BE3" w:rsidRPr="00974D84">
        <w:rPr>
          <w:rFonts w:ascii="Arial" w:hAnsi="Arial" w:cs="Arial"/>
          <w:i/>
          <w:iCs/>
          <w:sz w:val="20"/>
          <w:szCs w:val="20"/>
          <w:lang w:eastAsia="zh-CN"/>
        </w:rPr>
        <w:t xml:space="preserve">) but </w:t>
      </w:r>
      <w:r w:rsidR="0B62B536" w:rsidRPr="00974D84">
        <w:rPr>
          <w:rFonts w:ascii="Arial" w:hAnsi="Arial" w:cs="Arial"/>
          <w:i/>
          <w:iCs/>
          <w:sz w:val="20"/>
          <w:szCs w:val="20"/>
          <w:lang w:eastAsia="zh-CN"/>
        </w:rPr>
        <w:t xml:space="preserve">the </w:t>
      </w:r>
      <w:r w:rsidR="5BE4D20A" w:rsidRPr="00974D84">
        <w:rPr>
          <w:rFonts w:ascii="Arial" w:hAnsi="Arial" w:cs="Arial"/>
          <w:i/>
          <w:iCs/>
          <w:sz w:val="20"/>
          <w:szCs w:val="20"/>
          <w:lang w:eastAsia="zh-CN"/>
        </w:rPr>
        <w:t>enabling</w:t>
      </w:r>
      <w:r w:rsidR="1D958BE3" w:rsidRPr="00974D84">
        <w:rPr>
          <w:rFonts w:ascii="Arial" w:hAnsi="Arial" w:cs="Arial"/>
          <w:i/>
          <w:iCs/>
          <w:sz w:val="20"/>
          <w:szCs w:val="20"/>
          <w:lang w:eastAsia="zh-CN"/>
        </w:rPr>
        <w:t xml:space="preserve"> </w:t>
      </w:r>
      <w:r w:rsidR="5BE4D20A" w:rsidRPr="00974D84">
        <w:rPr>
          <w:rFonts w:ascii="Arial" w:hAnsi="Arial" w:cs="Arial"/>
          <w:i/>
          <w:iCs/>
          <w:sz w:val="20"/>
          <w:szCs w:val="20"/>
          <w:lang w:eastAsia="zh-CN"/>
        </w:rPr>
        <w:t xml:space="preserve">of </w:t>
      </w:r>
      <w:r w:rsidR="6525DCE6" w:rsidRPr="00974D84">
        <w:rPr>
          <w:rFonts w:ascii="Arial" w:hAnsi="Arial" w:cs="Arial"/>
          <w:i/>
          <w:iCs/>
          <w:sz w:val="20"/>
          <w:szCs w:val="20"/>
          <w:lang w:eastAsia="zh-CN"/>
        </w:rPr>
        <w:t>new or updated models for existing AI/ML use case (or feature</w:t>
      </w:r>
      <w:r w:rsidR="00ED664A" w:rsidRPr="00974D84">
        <w:rPr>
          <w:rFonts w:ascii="Arial" w:hAnsi="Arial" w:cs="Arial"/>
          <w:i/>
          <w:iCs/>
          <w:sz w:val="20"/>
          <w:szCs w:val="20"/>
          <w:lang w:eastAsia="zh-CN"/>
        </w:rPr>
        <w:t xml:space="preserve"> </w:t>
      </w:r>
      <w:r w:rsidR="00ED664A" w:rsidRPr="00974D84">
        <w:rPr>
          <w:rFonts w:ascii="Arial" w:hAnsi="Arial" w:cs="Arial"/>
          <w:sz w:val="20"/>
          <w:szCs w:val="20"/>
          <w:lang w:eastAsia="en-GB"/>
        </w:rPr>
        <w:t>supporting AI/ML-based algorithms</w:t>
      </w:r>
      <w:r w:rsidR="6525DCE6" w:rsidRPr="00974D84">
        <w:rPr>
          <w:rFonts w:ascii="Arial" w:hAnsi="Arial" w:cs="Arial"/>
          <w:i/>
          <w:iCs/>
          <w:sz w:val="20"/>
          <w:szCs w:val="20"/>
          <w:lang w:eastAsia="zh-CN"/>
        </w:rPr>
        <w:t>)</w:t>
      </w:r>
      <w:r w:rsidR="7D346676" w:rsidRPr="00974D84">
        <w:rPr>
          <w:rFonts w:ascii="Arial" w:hAnsi="Arial" w:cs="Arial"/>
          <w:i/>
          <w:iCs/>
          <w:sz w:val="20"/>
          <w:szCs w:val="20"/>
          <w:lang w:eastAsia="zh-CN"/>
        </w:rPr>
        <w:t xml:space="preserve"> may involve </w:t>
      </w:r>
      <w:r w:rsidR="4CD3E8CA" w:rsidRPr="00974D84">
        <w:rPr>
          <w:rFonts w:ascii="Arial" w:hAnsi="Arial" w:cs="Arial"/>
          <w:i/>
          <w:iCs/>
          <w:sz w:val="20"/>
          <w:szCs w:val="20"/>
          <w:lang w:eastAsia="zh-CN"/>
        </w:rPr>
        <w:t>procedure</w:t>
      </w:r>
      <w:r w:rsidR="009E3770">
        <w:rPr>
          <w:rFonts w:ascii="Arial" w:hAnsi="Arial" w:cs="Arial"/>
          <w:i/>
          <w:iCs/>
          <w:sz w:val="20"/>
          <w:szCs w:val="20"/>
          <w:lang w:eastAsia="zh-CN"/>
        </w:rPr>
        <w:t>s</w:t>
      </w:r>
      <w:r w:rsidR="00ED664A" w:rsidRPr="00974D84">
        <w:rPr>
          <w:rFonts w:ascii="Arial" w:hAnsi="Arial" w:cs="Arial"/>
          <w:i/>
          <w:iCs/>
          <w:sz w:val="20"/>
          <w:szCs w:val="20"/>
          <w:lang w:eastAsia="zh-CN"/>
        </w:rPr>
        <w:t>, protocols, and signaling</w:t>
      </w:r>
      <w:r w:rsidR="4CD3E8CA" w:rsidRPr="00974D84">
        <w:rPr>
          <w:rFonts w:ascii="Arial" w:hAnsi="Arial" w:cs="Arial"/>
          <w:i/>
          <w:iCs/>
          <w:sz w:val="20"/>
          <w:szCs w:val="20"/>
          <w:lang w:eastAsia="zh-CN"/>
        </w:rPr>
        <w:t xml:space="preserve"> update</w:t>
      </w:r>
      <w:r w:rsidR="0B62B536" w:rsidRPr="00974D84">
        <w:rPr>
          <w:rFonts w:ascii="Arial" w:hAnsi="Arial" w:cs="Arial"/>
          <w:i/>
          <w:iCs/>
          <w:sz w:val="20"/>
          <w:szCs w:val="20"/>
          <w:lang w:eastAsia="zh-CN"/>
        </w:rPr>
        <w:t>s</w:t>
      </w:r>
      <w:r w:rsidR="4CD3E8CA" w:rsidRPr="00974D84">
        <w:rPr>
          <w:rFonts w:ascii="Arial" w:hAnsi="Arial" w:cs="Arial"/>
          <w:i/>
          <w:iCs/>
          <w:sz w:val="20"/>
          <w:szCs w:val="20"/>
          <w:lang w:eastAsia="zh-CN"/>
        </w:rPr>
        <w:t xml:space="preserve"> outlined previously.</w:t>
      </w:r>
      <w:r w:rsidR="0FD17B3C" w:rsidRPr="00974D84">
        <w:rPr>
          <w:rFonts w:ascii="Arial" w:hAnsi="Arial" w:cs="Arial"/>
          <w:i/>
          <w:iCs/>
          <w:sz w:val="20"/>
          <w:szCs w:val="20"/>
          <w:lang w:eastAsia="zh-CN"/>
        </w:rPr>
        <w:t xml:space="preserve"> </w:t>
      </w:r>
      <w:r w:rsidR="454191D9" w:rsidRPr="00974D84">
        <w:rPr>
          <w:rFonts w:ascii="Arial" w:hAnsi="Arial" w:cs="Arial"/>
          <w:i/>
          <w:iCs/>
          <w:sz w:val="20"/>
          <w:szCs w:val="20"/>
          <w:lang w:eastAsia="zh-CN"/>
        </w:rPr>
        <w:t>For example,</w:t>
      </w:r>
      <w:r w:rsidR="3987F95E" w:rsidRPr="00974D84">
        <w:rPr>
          <w:rFonts w:ascii="Arial" w:hAnsi="Arial" w:cs="Arial"/>
          <w:i/>
          <w:iCs/>
          <w:sz w:val="20"/>
          <w:szCs w:val="20"/>
          <w:lang w:eastAsia="zh-CN"/>
        </w:rPr>
        <w:t xml:space="preserve"> after the introduction of a model A for CSI feedback</w:t>
      </w:r>
      <w:r w:rsidR="12ED52F9" w:rsidRPr="00974D84">
        <w:rPr>
          <w:rFonts w:ascii="Arial" w:hAnsi="Arial" w:cs="Arial"/>
          <w:i/>
          <w:iCs/>
          <w:sz w:val="20"/>
          <w:szCs w:val="20"/>
          <w:lang w:eastAsia="zh-CN"/>
        </w:rPr>
        <w:t xml:space="preserve"> that can run on all UE</w:t>
      </w:r>
      <w:r w:rsidR="00A24B2E" w:rsidRPr="00974D84">
        <w:rPr>
          <w:rFonts w:ascii="Arial" w:hAnsi="Arial" w:cs="Arial"/>
          <w:i/>
          <w:iCs/>
          <w:sz w:val="20"/>
          <w:szCs w:val="20"/>
          <w:lang w:eastAsia="zh-CN"/>
        </w:rPr>
        <w:t>-</w:t>
      </w:r>
      <w:r w:rsidR="12ED52F9" w:rsidRPr="00974D84">
        <w:rPr>
          <w:rFonts w:ascii="Arial" w:hAnsi="Arial" w:cs="Arial"/>
          <w:i/>
          <w:iCs/>
          <w:sz w:val="20"/>
          <w:szCs w:val="20"/>
          <w:lang w:eastAsia="zh-CN"/>
        </w:rPr>
        <w:t>supported carriers</w:t>
      </w:r>
      <w:r w:rsidR="009863AC" w:rsidRPr="00974D84">
        <w:rPr>
          <w:rFonts w:ascii="Arial" w:hAnsi="Arial" w:cs="Arial"/>
          <w:i/>
          <w:iCs/>
          <w:sz w:val="20"/>
          <w:szCs w:val="20"/>
          <w:lang w:eastAsia="zh-CN"/>
        </w:rPr>
        <w:t xml:space="preserve"> with suboptimal performance</w:t>
      </w:r>
      <w:r w:rsidR="12ED52F9" w:rsidRPr="00974D84">
        <w:rPr>
          <w:rFonts w:ascii="Arial" w:hAnsi="Arial" w:cs="Arial"/>
          <w:i/>
          <w:iCs/>
          <w:sz w:val="20"/>
          <w:szCs w:val="20"/>
          <w:lang w:eastAsia="zh-CN"/>
        </w:rPr>
        <w:t>,</w:t>
      </w:r>
      <w:r w:rsidR="00DB3F10" w:rsidRPr="00974D84">
        <w:rPr>
          <w:rFonts w:ascii="Arial" w:hAnsi="Arial" w:cs="Arial"/>
          <w:i/>
          <w:iCs/>
          <w:sz w:val="20"/>
          <w:szCs w:val="20"/>
          <w:lang w:eastAsia="zh-CN"/>
        </w:rPr>
        <w:t xml:space="preserve"> when</w:t>
      </w:r>
      <w:r w:rsidR="12ED52F9" w:rsidRPr="00974D84">
        <w:rPr>
          <w:rFonts w:ascii="Arial" w:hAnsi="Arial" w:cs="Arial"/>
          <w:i/>
          <w:iCs/>
          <w:sz w:val="20"/>
          <w:szCs w:val="20"/>
          <w:lang w:eastAsia="zh-CN"/>
        </w:rPr>
        <w:t xml:space="preserve"> a more complex model B is introduced that requires more processing time</w:t>
      </w:r>
      <w:r w:rsidR="005A7005" w:rsidRPr="00974D84">
        <w:rPr>
          <w:rFonts w:ascii="Arial" w:hAnsi="Arial" w:cs="Arial"/>
          <w:i/>
          <w:iCs/>
          <w:sz w:val="20"/>
          <w:szCs w:val="20"/>
          <w:lang w:eastAsia="zh-CN"/>
        </w:rPr>
        <w:t xml:space="preserve"> or </w:t>
      </w:r>
      <w:r w:rsidR="00E47311" w:rsidRPr="00974D84">
        <w:rPr>
          <w:rFonts w:ascii="Arial" w:hAnsi="Arial" w:cs="Arial"/>
          <w:i/>
          <w:iCs/>
          <w:sz w:val="20"/>
          <w:szCs w:val="20"/>
          <w:lang w:eastAsia="zh-CN"/>
        </w:rPr>
        <w:t>resources</w:t>
      </w:r>
      <w:r w:rsidR="12ED52F9" w:rsidRPr="00974D84">
        <w:rPr>
          <w:rFonts w:ascii="Arial" w:hAnsi="Arial" w:cs="Arial"/>
          <w:i/>
          <w:iCs/>
          <w:sz w:val="20"/>
          <w:szCs w:val="20"/>
          <w:lang w:eastAsia="zh-CN"/>
        </w:rPr>
        <w:t xml:space="preserve"> </w:t>
      </w:r>
      <w:r w:rsidR="00DB3F10" w:rsidRPr="00974D84">
        <w:rPr>
          <w:rFonts w:ascii="Arial" w:hAnsi="Arial" w:cs="Arial"/>
          <w:i/>
          <w:iCs/>
          <w:sz w:val="20"/>
          <w:szCs w:val="20"/>
          <w:lang w:eastAsia="zh-CN"/>
        </w:rPr>
        <w:t>to achieve</w:t>
      </w:r>
      <w:r w:rsidR="005D2520" w:rsidRPr="00974D84">
        <w:rPr>
          <w:rFonts w:ascii="Arial" w:hAnsi="Arial" w:cs="Arial"/>
          <w:i/>
          <w:iCs/>
          <w:sz w:val="20"/>
          <w:szCs w:val="20"/>
          <w:lang w:eastAsia="zh-CN"/>
        </w:rPr>
        <w:t xml:space="preserve"> better performance</w:t>
      </w:r>
      <w:r w:rsidR="00DB3F10" w:rsidRPr="00974D84">
        <w:rPr>
          <w:rFonts w:ascii="Arial" w:hAnsi="Arial" w:cs="Arial"/>
          <w:i/>
          <w:iCs/>
          <w:sz w:val="20"/>
          <w:szCs w:val="20"/>
          <w:lang w:eastAsia="zh-CN"/>
        </w:rPr>
        <w:t xml:space="preserve"> </w:t>
      </w:r>
      <w:r w:rsidR="12ED52F9" w:rsidRPr="00974D84">
        <w:rPr>
          <w:rFonts w:ascii="Arial" w:hAnsi="Arial" w:cs="Arial"/>
          <w:i/>
          <w:iCs/>
          <w:sz w:val="20"/>
          <w:szCs w:val="20"/>
          <w:lang w:eastAsia="zh-CN"/>
        </w:rPr>
        <w:t>and thus can be run on a s</w:t>
      </w:r>
      <w:r w:rsidR="00A24B2E" w:rsidRPr="00974D84">
        <w:rPr>
          <w:rFonts w:ascii="Arial" w:hAnsi="Arial" w:cs="Arial"/>
          <w:i/>
          <w:iCs/>
          <w:sz w:val="20"/>
          <w:szCs w:val="20"/>
          <w:lang w:eastAsia="zh-CN"/>
        </w:rPr>
        <w:t>ub</w:t>
      </w:r>
      <w:r w:rsidR="12ED52F9" w:rsidRPr="00974D84">
        <w:rPr>
          <w:rFonts w:ascii="Arial" w:hAnsi="Arial" w:cs="Arial"/>
          <w:i/>
          <w:iCs/>
          <w:sz w:val="20"/>
          <w:szCs w:val="20"/>
          <w:lang w:eastAsia="zh-CN"/>
        </w:rPr>
        <w:t xml:space="preserve">set of those carriers simultaneously. Not only the new model ID needs to be updated and understood at both the UE and the network, </w:t>
      </w:r>
      <w:r w:rsidR="00A24B2E" w:rsidRPr="00974D84">
        <w:rPr>
          <w:rFonts w:ascii="Arial" w:hAnsi="Arial" w:cs="Arial"/>
          <w:i/>
          <w:iCs/>
          <w:sz w:val="20"/>
          <w:szCs w:val="20"/>
          <w:lang w:eastAsia="zh-CN"/>
        </w:rPr>
        <w:t>but the UE capabilities also</w:t>
      </w:r>
      <w:r w:rsidR="12ED52F9" w:rsidRPr="00974D84">
        <w:rPr>
          <w:rFonts w:ascii="Arial" w:hAnsi="Arial" w:cs="Arial"/>
          <w:i/>
          <w:iCs/>
          <w:sz w:val="20"/>
          <w:szCs w:val="20"/>
          <w:lang w:eastAsia="zh-CN"/>
        </w:rPr>
        <w:t xml:space="preserve"> need to be adjusted based on </w:t>
      </w:r>
      <w:r w:rsidR="378BEE20" w:rsidRPr="00974D84">
        <w:rPr>
          <w:rFonts w:ascii="Arial" w:hAnsi="Arial" w:cs="Arial"/>
          <w:i/>
          <w:iCs/>
          <w:sz w:val="20"/>
          <w:szCs w:val="20"/>
          <w:lang w:eastAsia="zh-CN"/>
        </w:rPr>
        <w:t>multiple variables such as the bandwidths, bands</w:t>
      </w:r>
      <w:r w:rsidR="00A24B2E" w:rsidRPr="00974D84">
        <w:rPr>
          <w:rFonts w:ascii="Arial" w:hAnsi="Arial" w:cs="Arial"/>
          <w:i/>
          <w:iCs/>
          <w:sz w:val="20"/>
          <w:szCs w:val="20"/>
          <w:lang w:eastAsia="zh-CN"/>
        </w:rPr>
        <w:t>,</w:t>
      </w:r>
      <w:r w:rsidR="378BEE20" w:rsidRPr="00974D84">
        <w:rPr>
          <w:rFonts w:ascii="Arial" w:hAnsi="Arial" w:cs="Arial"/>
          <w:i/>
          <w:iCs/>
          <w:sz w:val="20"/>
          <w:szCs w:val="20"/>
          <w:lang w:eastAsia="zh-CN"/>
        </w:rPr>
        <w:t xml:space="preserve"> and </w:t>
      </w:r>
      <w:r w:rsidR="00A24B2E" w:rsidRPr="00974D84">
        <w:rPr>
          <w:rFonts w:ascii="Arial" w:hAnsi="Arial" w:cs="Arial"/>
          <w:i/>
          <w:iCs/>
          <w:sz w:val="20"/>
          <w:szCs w:val="20"/>
          <w:lang w:eastAsia="zh-CN"/>
        </w:rPr>
        <w:t xml:space="preserve">the </w:t>
      </w:r>
      <w:r w:rsidR="378BEE20" w:rsidRPr="00974D84">
        <w:rPr>
          <w:rFonts w:ascii="Arial" w:hAnsi="Arial" w:cs="Arial"/>
          <w:i/>
          <w:iCs/>
          <w:sz w:val="20"/>
          <w:szCs w:val="20"/>
          <w:lang w:eastAsia="zh-CN"/>
        </w:rPr>
        <w:t>number of processes</w:t>
      </w:r>
      <w:r w:rsidR="12ED52F9" w:rsidRPr="00974D84">
        <w:rPr>
          <w:rFonts w:ascii="Arial" w:hAnsi="Arial" w:cs="Arial"/>
          <w:i/>
          <w:iCs/>
          <w:sz w:val="20"/>
          <w:szCs w:val="20"/>
          <w:lang w:eastAsia="zh-CN"/>
        </w:rPr>
        <w:t xml:space="preserve">. </w:t>
      </w:r>
      <w:r w:rsidR="0FD17B3C" w:rsidRPr="00974D84">
        <w:rPr>
          <w:rFonts w:ascii="Arial" w:hAnsi="Arial" w:cs="Arial"/>
          <w:i/>
          <w:iCs/>
          <w:sz w:val="20"/>
          <w:szCs w:val="20"/>
          <w:lang w:eastAsia="zh-CN"/>
        </w:rPr>
        <w:t xml:space="preserve">Therefore, </w:t>
      </w:r>
      <w:r w:rsidR="07E3074B" w:rsidRPr="00974D84">
        <w:rPr>
          <w:rFonts w:ascii="Arial" w:hAnsi="Arial" w:cs="Arial"/>
          <w:i/>
          <w:iCs/>
          <w:sz w:val="20"/>
          <w:szCs w:val="20"/>
          <w:lang w:eastAsia="zh-CN"/>
        </w:rPr>
        <w:t>enabling a</w:t>
      </w:r>
      <w:r w:rsidR="0FD17B3C" w:rsidRPr="00974D84">
        <w:rPr>
          <w:rFonts w:ascii="Arial" w:hAnsi="Arial" w:cs="Arial"/>
          <w:i/>
          <w:iCs/>
          <w:sz w:val="20"/>
          <w:szCs w:val="20"/>
          <w:lang w:eastAsia="zh-CN"/>
        </w:rPr>
        <w:t xml:space="preserve"> model</w:t>
      </w:r>
      <w:r w:rsidR="66E3D211" w:rsidRPr="00974D84">
        <w:rPr>
          <w:rFonts w:ascii="Arial" w:hAnsi="Arial" w:cs="Arial"/>
          <w:i/>
          <w:iCs/>
          <w:sz w:val="20"/>
          <w:szCs w:val="20"/>
          <w:lang w:eastAsia="zh-CN"/>
        </w:rPr>
        <w:t xml:space="preserve"> for an AI/ML use case</w:t>
      </w:r>
      <w:r w:rsidR="07E3074B" w:rsidRPr="00974D84">
        <w:rPr>
          <w:rFonts w:ascii="Arial" w:hAnsi="Arial" w:cs="Arial"/>
          <w:i/>
          <w:iCs/>
          <w:sz w:val="20"/>
          <w:szCs w:val="20"/>
          <w:lang w:eastAsia="zh-CN"/>
        </w:rPr>
        <w:t xml:space="preserve"> (or </w:t>
      </w:r>
      <w:r w:rsidR="356B6625" w:rsidRPr="00974D84">
        <w:rPr>
          <w:rFonts w:ascii="Arial" w:hAnsi="Arial" w:cs="Arial"/>
          <w:i/>
          <w:iCs/>
          <w:sz w:val="20"/>
          <w:szCs w:val="20"/>
          <w:lang w:eastAsia="zh-CN"/>
        </w:rPr>
        <w:t xml:space="preserve">AI/ML </w:t>
      </w:r>
      <w:r w:rsidR="07E3074B" w:rsidRPr="00974D84">
        <w:rPr>
          <w:rFonts w:ascii="Arial" w:hAnsi="Arial" w:cs="Arial"/>
          <w:i/>
          <w:iCs/>
          <w:sz w:val="20"/>
          <w:szCs w:val="20"/>
          <w:lang w:eastAsia="zh-CN"/>
        </w:rPr>
        <w:t>feature)</w:t>
      </w:r>
      <w:r w:rsidR="0FD17B3C" w:rsidRPr="00974D84">
        <w:rPr>
          <w:rFonts w:ascii="Arial" w:hAnsi="Arial" w:cs="Arial"/>
          <w:i/>
          <w:iCs/>
          <w:sz w:val="20"/>
          <w:szCs w:val="20"/>
          <w:lang w:eastAsia="zh-CN"/>
        </w:rPr>
        <w:t xml:space="preserve"> in the 3GPP network has similar comple</w:t>
      </w:r>
      <w:r w:rsidR="4C2BFB2A" w:rsidRPr="00974D84">
        <w:rPr>
          <w:rFonts w:ascii="Arial" w:hAnsi="Arial" w:cs="Arial"/>
          <w:i/>
          <w:iCs/>
          <w:sz w:val="20"/>
          <w:szCs w:val="20"/>
          <w:lang w:eastAsia="zh-CN"/>
        </w:rPr>
        <w:t>xity as the deployment of other 3GPP features</w:t>
      </w:r>
      <w:r w:rsidR="6346B57D" w:rsidRPr="00974D84">
        <w:rPr>
          <w:rFonts w:ascii="Arial" w:hAnsi="Arial" w:cs="Arial"/>
          <w:i/>
          <w:iCs/>
          <w:sz w:val="20"/>
          <w:szCs w:val="20"/>
          <w:lang w:eastAsia="zh-CN"/>
        </w:rPr>
        <w:t xml:space="preserve">. </w:t>
      </w:r>
    </w:p>
    <w:p w14:paraId="3339FE19" w14:textId="40134D45" w:rsidR="00810AD8" w:rsidRPr="00974D84" w:rsidRDefault="00A3159A" w:rsidP="00C311D4">
      <w:pPr>
        <w:pStyle w:val="paragraph"/>
        <w:spacing w:before="0" w:beforeAutospacing="0" w:after="0" w:afterAutospacing="0"/>
        <w:textAlignment w:val="baseline"/>
        <w:rPr>
          <w:rFonts w:ascii="Arial" w:eastAsia="SimSun" w:hAnsi="Arial" w:cs="Arial"/>
          <w:sz w:val="20"/>
          <w:szCs w:val="20"/>
          <w:lang w:eastAsia="zh-CN"/>
        </w:rPr>
      </w:pPr>
      <w:r w:rsidRPr="00974D84">
        <w:rPr>
          <w:rFonts w:ascii="Arial" w:hAnsi="Arial" w:cs="Arial"/>
          <w:szCs w:val="20"/>
          <w:lang w:eastAsia="en-GB"/>
        </w:rPr>
        <w:fldChar w:fldCharType="begin"/>
      </w:r>
      <w:r w:rsidRPr="00974D84">
        <w:rPr>
          <w:rFonts w:ascii="Arial" w:hAnsi="Arial" w:cs="Arial"/>
          <w:sz w:val="20"/>
          <w:szCs w:val="20"/>
          <w:lang w:eastAsia="en-GB"/>
        </w:rPr>
        <w:instrText xml:space="preserve"> REF _Ref101451885 \r \h  \* MERGEFORMAT </w:instrText>
      </w:r>
      <w:r w:rsidR="00E75A32">
        <w:rPr>
          <w:rFonts w:ascii="Arial" w:hAnsi="Arial" w:cs="Arial"/>
          <w:szCs w:val="20"/>
          <w:lang w:eastAsia="en-GB"/>
        </w:rPr>
        <w:fldChar w:fldCharType="separate"/>
      </w:r>
      <w:r w:rsidR="00E75A32">
        <w:rPr>
          <w:rFonts w:ascii="Arial" w:hAnsi="Arial" w:cs="Arial"/>
          <w:b/>
          <w:bCs/>
          <w:szCs w:val="20"/>
          <w:lang w:eastAsia="en-GB"/>
        </w:rPr>
        <w:t>Error! Reference source not found.</w:t>
      </w:r>
      <w:r w:rsidRPr="00974D84">
        <w:rPr>
          <w:rFonts w:ascii="Arial" w:hAnsi="Arial" w:cs="Arial"/>
          <w:szCs w:val="20"/>
          <w:lang w:eastAsia="en-GB"/>
        </w:rPr>
        <w:fldChar w:fldCharType="end"/>
      </w:r>
    </w:p>
    <w:p w14:paraId="0612B4D2" w14:textId="5F77AABB" w:rsidR="00F70C41" w:rsidRPr="00974D84" w:rsidRDefault="534A1211" w:rsidP="00C311D4">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Observation</w:t>
      </w:r>
      <w:r w:rsidR="00447FB1" w:rsidRPr="00974D84">
        <w:rPr>
          <w:rFonts w:ascii="Arial" w:hAnsi="Arial" w:cs="Arial"/>
          <w:b/>
          <w:bCs/>
          <w:sz w:val="20"/>
          <w:szCs w:val="20"/>
          <w:lang w:eastAsia="zh-CN"/>
        </w:rPr>
        <w:t xml:space="preserve"> 2</w:t>
      </w:r>
      <w:r w:rsidRPr="00974D84">
        <w:rPr>
          <w:rFonts w:ascii="Arial" w:hAnsi="Arial" w:cs="Arial"/>
          <w:b/>
          <w:bCs/>
          <w:sz w:val="20"/>
          <w:szCs w:val="20"/>
          <w:lang w:eastAsia="zh-CN"/>
        </w:rPr>
        <w:t xml:space="preserve">: </w:t>
      </w:r>
      <w:r w:rsidR="7E5D603B" w:rsidRPr="00974D84">
        <w:rPr>
          <w:rFonts w:ascii="Arial" w:hAnsi="Arial" w:cs="Arial"/>
          <w:b/>
          <w:bCs/>
          <w:sz w:val="20"/>
          <w:szCs w:val="20"/>
          <w:lang w:eastAsia="zh-CN"/>
        </w:rPr>
        <w:t xml:space="preserve">When a new model is </w:t>
      </w:r>
      <w:r w:rsidR="6798D2E4" w:rsidRPr="00974D84">
        <w:rPr>
          <w:rFonts w:ascii="Arial" w:hAnsi="Arial" w:cs="Arial"/>
          <w:b/>
          <w:bCs/>
          <w:sz w:val="20"/>
          <w:szCs w:val="20"/>
          <w:lang w:eastAsia="zh-CN"/>
        </w:rPr>
        <w:t>enabled</w:t>
      </w:r>
      <w:r w:rsidR="7E5D603B" w:rsidRPr="00974D84">
        <w:rPr>
          <w:rFonts w:ascii="Arial" w:hAnsi="Arial" w:cs="Arial"/>
          <w:b/>
          <w:bCs/>
          <w:sz w:val="20"/>
          <w:szCs w:val="20"/>
          <w:lang w:eastAsia="zh-CN"/>
        </w:rPr>
        <w:t xml:space="preserve"> then procedures such as UE capability signaling, </w:t>
      </w:r>
      <w:r w:rsidR="0F41D627" w:rsidRPr="00974D84">
        <w:rPr>
          <w:rFonts w:ascii="Arial" w:hAnsi="Arial" w:cs="Arial"/>
          <w:b/>
          <w:bCs/>
          <w:sz w:val="20"/>
          <w:szCs w:val="20"/>
          <w:lang w:eastAsia="zh-CN"/>
        </w:rPr>
        <w:t xml:space="preserve">configuration, model delivery, </w:t>
      </w:r>
      <w:r w:rsidR="7E5D603B" w:rsidRPr="00974D84">
        <w:rPr>
          <w:rFonts w:ascii="Arial" w:hAnsi="Arial" w:cs="Arial"/>
          <w:b/>
          <w:bCs/>
          <w:sz w:val="20"/>
          <w:szCs w:val="20"/>
          <w:lang w:eastAsia="zh-CN"/>
        </w:rPr>
        <w:t xml:space="preserve">activation/deactivation, and others </w:t>
      </w:r>
      <w:r w:rsidR="676AC992" w:rsidRPr="00974D84">
        <w:rPr>
          <w:rFonts w:ascii="Arial" w:hAnsi="Arial" w:cs="Arial"/>
          <w:b/>
          <w:bCs/>
          <w:sz w:val="20"/>
          <w:szCs w:val="20"/>
          <w:lang w:eastAsia="zh-CN"/>
        </w:rPr>
        <w:t xml:space="preserve">may </w:t>
      </w:r>
      <w:r w:rsidR="7E5D603B" w:rsidRPr="00974D84">
        <w:rPr>
          <w:rFonts w:ascii="Arial" w:hAnsi="Arial" w:cs="Arial"/>
          <w:b/>
          <w:bCs/>
          <w:sz w:val="20"/>
          <w:szCs w:val="20"/>
          <w:lang w:eastAsia="zh-CN"/>
        </w:rPr>
        <w:t xml:space="preserve">need to be updated at both </w:t>
      </w:r>
      <w:r w:rsidR="14738CD1" w:rsidRPr="00974D84">
        <w:rPr>
          <w:rFonts w:ascii="Arial" w:hAnsi="Arial" w:cs="Arial"/>
          <w:b/>
          <w:bCs/>
          <w:sz w:val="20"/>
          <w:szCs w:val="20"/>
          <w:lang w:eastAsia="zh-CN"/>
        </w:rPr>
        <w:t xml:space="preserve">the </w:t>
      </w:r>
      <w:r w:rsidR="7E5D603B" w:rsidRPr="00974D84">
        <w:rPr>
          <w:rFonts w:ascii="Arial" w:hAnsi="Arial" w:cs="Arial"/>
          <w:b/>
          <w:bCs/>
          <w:sz w:val="20"/>
          <w:szCs w:val="20"/>
          <w:lang w:eastAsia="zh-CN"/>
        </w:rPr>
        <w:t xml:space="preserve">UE and </w:t>
      </w:r>
      <w:r w:rsidR="5D065AB7" w:rsidRPr="00974D84">
        <w:rPr>
          <w:rFonts w:ascii="Arial" w:hAnsi="Arial" w:cs="Arial"/>
          <w:b/>
          <w:bCs/>
          <w:sz w:val="20"/>
          <w:szCs w:val="20"/>
          <w:lang w:eastAsia="zh-CN"/>
        </w:rPr>
        <w:t xml:space="preserve">the </w:t>
      </w:r>
      <w:r w:rsidR="7E5D603B" w:rsidRPr="00974D84">
        <w:rPr>
          <w:rFonts w:ascii="Arial" w:hAnsi="Arial" w:cs="Arial"/>
          <w:b/>
          <w:bCs/>
          <w:sz w:val="20"/>
          <w:szCs w:val="20"/>
          <w:lang w:eastAsia="zh-CN"/>
        </w:rPr>
        <w:t>network.</w:t>
      </w:r>
    </w:p>
    <w:p w14:paraId="6509E6C4" w14:textId="77777777" w:rsidR="00A1660E" w:rsidRPr="00974D84" w:rsidRDefault="00A1660E" w:rsidP="00C311D4">
      <w:pPr>
        <w:pStyle w:val="paragraph"/>
        <w:spacing w:before="0" w:beforeAutospacing="0" w:after="0" w:afterAutospacing="0"/>
        <w:textAlignment w:val="baseline"/>
        <w:rPr>
          <w:rFonts w:ascii="Arial" w:hAnsi="Arial" w:cs="Arial"/>
          <w:b/>
          <w:bCs/>
          <w:sz w:val="20"/>
          <w:szCs w:val="20"/>
          <w:lang w:eastAsia="zh-CN"/>
        </w:rPr>
      </w:pPr>
    </w:p>
    <w:p w14:paraId="5BBE85EE" w14:textId="2A021A2A" w:rsidR="002A59C4" w:rsidRPr="00974D84" w:rsidRDefault="0006642E" w:rsidP="00C311D4">
      <w:pPr>
        <w:pStyle w:val="paragraph"/>
        <w:spacing w:before="0" w:beforeAutospacing="0" w:after="0" w:afterAutospacing="0"/>
        <w:textAlignment w:val="baseline"/>
        <w:rPr>
          <w:rFonts w:ascii="Arial" w:hAnsi="Arial" w:cs="Arial"/>
          <w:b/>
          <w:bCs/>
          <w:sz w:val="20"/>
          <w:szCs w:val="20"/>
          <w:lang w:eastAsia="en-GB"/>
        </w:rPr>
      </w:pPr>
      <w:r w:rsidRPr="00974D84">
        <w:rPr>
          <w:rFonts w:ascii="Arial" w:hAnsi="Arial" w:cs="Arial"/>
          <w:b/>
          <w:bCs/>
          <w:sz w:val="20"/>
          <w:szCs w:val="20"/>
          <w:lang w:eastAsia="zh-CN"/>
        </w:rPr>
        <w:lastRenderedPageBreak/>
        <w:t>Proposal</w:t>
      </w:r>
      <w:r w:rsidR="00447FB1" w:rsidRPr="00974D84">
        <w:rPr>
          <w:rFonts w:ascii="Arial" w:hAnsi="Arial" w:cs="Arial"/>
          <w:b/>
          <w:bCs/>
          <w:sz w:val="20"/>
          <w:szCs w:val="20"/>
          <w:lang w:eastAsia="zh-CN"/>
        </w:rPr>
        <w:t xml:space="preserve"> 1</w:t>
      </w:r>
      <w:r w:rsidRPr="00974D84">
        <w:rPr>
          <w:rFonts w:ascii="Arial" w:hAnsi="Arial" w:cs="Arial"/>
          <w:b/>
          <w:bCs/>
          <w:sz w:val="20"/>
          <w:szCs w:val="20"/>
          <w:lang w:eastAsia="zh-CN"/>
        </w:rPr>
        <w:t xml:space="preserve">: </w:t>
      </w:r>
      <w:r w:rsidR="7D019E94" w:rsidRPr="00974D84">
        <w:rPr>
          <w:rFonts w:ascii="Arial" w:hAnsi="Arial" w:cs="Arial"/>
          <w:b/>
          <w:bCs/>
          <w:sz w:val="20"/>
          <w:szCs w:val="20"/>
          <w:lang w:eastAsia="zh-CN"/>
        </w:rPr>
        <w:t>T</w:t>
      </w:r>
      <w:r w:rsidR="56EFBE1C" w:rsidRPr="00974D84">
        <w:rPr>
          <w:rFonts w:ascii="Arial" w:hAnsi="Arial" w:cs="Arial"/>
          <w:b/>
          <w:bCs/>
          <w:sz w:val="20"/>
          <w:szCs w:val="20"/>
          <w:lang w:eastAsia="zh-CN"/>
        </w:rPr>
        <w:t xml:space="preserve">he introduction </w:t>
      </w:r>
      <w:r w:rsidR="00934566">
        <w:rPr>
          <w:rFonts w:ascii="Arial" w:hAnsi="Arial" w:cs="Arial"/>
          <w:b/>
          <w:bCs/>
          <w:sz w:val="20"/>
          <w:szCs w:val="20"/>
          <w:lang w:eastAsia="zh-CN"/>
        </w:rPr>
        <w:t xml:space="preserve">and deployment </w:t>
      </w:r>
      <w:r w:rsidR="56EFBE1C" w:rsidRPr="00974D84">
        <w:rPr>
          <w:rFonts w:ascii="Arial" w:hAnsi="Arial" w:cs="Arial"/>
          <w:b/>
          <w:bCs/>
          <w:sz w:val="20"/>
          <w:szCs w:val="20"/>
          <w:lang w:eastAsia="zh-CN"/>
        </w:rPr>
        <w:t xml:space="preserve">of </w:t>
      </w:r>
      <w:r w:rsidRPr="00974D84">
        <w:rPr>
          <w:rFonts w:ascii="Arial" w:hAnsi="Arial" w:cs="Arial"/>
          <w:b/>
          <w:bCs/>
          <w:sz w:val="20"/>
          <w:szCs w:val="20"/>
          <w:lang w:eastAsia="zh-CN"/>
        </w:rPr>
        <w:t xml:space="preserve">a new </w:t>
      </w:r>
      <w:r w:rsidR="03CF772E" w:rsidRPr="00974D84">
        <w:rPr>
          <w:rFonts w:ascii="Arial" w:hAnsi="Arial" w:cs="Arial"/>
          <w:b/>
          <w:bCs/>
          <w:sz w:val="20"/>
          <w:szCs w:val="20"/>
          <w:lang w:eastAsia="zh-CN"/>
        </w:rPr>
        <w:t>feature</w:t>
      </w:r>
      <w:r w:rsidR="48BE02D6" w:rsidRPr="00974D84">
        <w:rPr>
          <w:rFonts w:ascii="Arial" w:hAnsi="Arial" w:cs="Arial"/>
          <w:b/>
          <w:bCs/>
          <w:sz w:val="20"/>
          <w:szCs w:val="20"/>
          <w:lang w:eastAsia="zh-CN"/>
        </w:rPr>
        <w:t xml:space="preserve"> </w:t>
      </w:r>
      <w:r w:rsidR="03CF772E" w:rsidRPr="00974D84">
        <w:rPr>
          <w:rFonts w:ascii="Arial" w:hAnsi="Arial" w:cs="Arial"/>
          <w:b/>
          <w:bCs/>
          <w:sz w:val="20"/>
          <w:szCs w:val="20"/>
          <w:lang w:eastAsia="zh-CN"/>
        </w:rPr>
        <w:t xml:space="preserve">or </w:t>
      </w:r>
      <w:r w:rsidR="06E85B35" w:rsidRPr="00974D84">
        <w:rPr>
          <w:rFonts w:ascii="Arial" w:hAnsi="Arial" w:cs="Arial"/>
          <w:b/>
          <w:bCs/>
          <w:sz w:val="20"/>
          <w:szCs w:val="20"/>
          <w:lang w:eastAsia="zh-CN"/>
        </w:rPr>
        <w:t>a new</w:t>
      </w:r>
      <w:r w:rsidR="10559A6F" w:rsidRPr="00974D84">
        <w:rPr>
          <w:rFonts w:ascii="Arial" w:hAnsi="Arial" w:cs="Arial"/>
          <w:b/>
          <w:bCs/>
          <w:sz w:val="20"/>
          <w:szCs w:val="20"/>
          <w:lang w:eastAsia="zh-CN"/>
        </w:rPr>
        <w:t xml:space="preserve"> or updated</w:t>
      </w:r>
      <w:r w:rsidR="06E85B35" w:rsidRPr="00974D84">
        <w:rPr>
          <w:rFonts w:ascii="Arial" w:hAnsi="Arial" w:cs="Arial"/>
          <w:b/>
          <w:bCs/>
          <w:sz w:val="20"/>
          <w:szCs w:val="20"/>
          <w:lang w:eastAsia="zh-CN"/>
        </w:rPr>
        <w:t xml:space="preserve"> </w:t>
      </w:r>
      <w:r w:rsidRPr="00974D84">
        <w:rPr>
          <w:rFonts w:ascii="Arial" w:hAnsi="Arial" w:cs="Arial"/>
          <w:b/>
          <w:bCs/>
          <w:sz w:val="20"/>
          <w:szCs w:val="20"/>
          <w:lang w:eastAsia="zh-CN"/>
        </w:rPr>
        <w:t xml:space="preserve">model </w:t>
      </w:r>
      <w:r w:rsidR="59EEE07D" w:rsidRPr="00974D84">
        <w:rPr>
          <w:rFonts w:ascii="Arial" w:hAnsi="Arial" w:cs="Arial"/>
          <w:b/>
          <w:bCs/>
          <w:sz w:val="20"/>
          <w:szCs w:val="20"/>
          <w:lang w:eastAsia="zh-CN"/>
        </w:rPr>
        <w:t xml:space="preserve">may require updates to </w:t>
      </w:r>
      <w:r w:rsidRPr="00974D84">
        <w:rPr>
          <w:rFonts w:ascii="Arial" w:hAnsi="Arial" w:cs="Arial"/>
          <w:b/>
          <w:bCs/>
          <w:sz w:val="20"/>
          <w:szCs w:val="20"/>
          <w:lang w:eastAsia="en-GB"/>
        </w:rPr>
        <w:t xml:space="preserve">general and </w:t>
      </w:r>
      <w:r w:rsidR="6C037069" w:rsidRPr="00974D84">
        <w:rPr>
          <w:rFonts w:ascii="Arial" w:hAnsi="Arial" w:cs="Arial"/>
          <w:b/>
          <w:bCs/>
          <w:sz w:val="20"/>
          <w:szCs w:val="20"/>
          <w:lang w:eastAsia="en-GB"/>
        </w:rPr>
        <w:t>feature</w:t>
      </w:r>
      <w:r w:rsidRPr="00974D84">
        <w:rPr>
          <w:rFonts w:ascii="Arial" w:hAnsi="Arial" w:cs="Arial"/>
          <w:b/>
          <w:bCs/>
          <w:sz w:val="20"/>
          <w:szCs w:val="20"/>
          <w:lang w:eastAsia="en-GB"/>
        </w:rPr>
        <w:t xml:space="preserve">-specific procedures, protocols, and </w:t>
      </w:r>
      <w:r w:rsidR="006F7883" w:rsidRPr="00974D84">
        <w:rPr>
          <w:rFonts w:ascii="Arial" w:hAnsi="Arial" w:cs="Arial"/>
          <w:b/>
          <w:bCs/>
          <w:sz w:val="20"/>
          <w:szCs w:val="20"/>
          <w:lang w:eastAsia="en-GB"/>
        </w:rPr>
        <w:t>signaling</w:t>
      </w:r>
      <w:r w:rsidRPr="00974D84">
        <w:rPr>
          <w:rFonts w:ascii="Arial" w:hAnsi="Arial" w:cs="Arial"/>
          <w:b/>
          <w:bCs/>
          <w:sz w:val="20"/>
          <w:szCs w:val="20"/>
          <w:lang w:eastAsia="en-GB"/>
        </w:rPr>
        <w:t xml:space="preserve">. </w:t>
      </w:r>
    </w:p>
    <w:p w14:paraId="0BF5867F" w14:textId="49E6145A" w:rsidR="004D3C13" w:rsidRPr="00974D84" w:rsidRDefault="00C259E6" w:rsidP="00C311D4">
      <w:pPr>
        <w:pStyle w:val="Heading2"/>
        <w:spacing w:after="120"/>
        <w:rPr>
          <w:szCs w:val="20"/>
        </w:rPr>
      </w:pPr>
      <w:r w:rsidRPr="00974D84">
        <w:rPr>
          <w:szCs w:val="20"/>
        </w:rPr>
        <w:t xml:space="preserve">2.2 </w:t>
      </w:r>
      <w:r w:rsidR="5AA9327E" w:rsidRPr="00974D84">
        <w:rPr>
          <w:szCs w:val="20"/>
        </w:rPr>
        <w:t>State</w:t>
      </w:r>
      <w:r w:rsidR="68170EE5" w:rsidRPr="00974D84">
        <w:rPr>
          <w:szCs w:val="20"/>
        </w:rPr>
        <w:t xml:space="preserve">-of-the-art </w:t>
      </w:r>
      <w:r w:rsidR="096514EF" w:rsidRPr="00974D84">
        <w:rPr>
          <w:szCs w:val="20"/>
        </w:rPr>
        <w:t xml:space="preserve">UE </w:t>
      </w:r>
      <w:r w:rsidR="0B4253F9" w:rsidRPr="00974D84">
        <w:rPr>
          <w:szCs w:val="20"/>
        </w:rPr>
        <w:t>software</w:t>
      </w:r>
      <w:r w:rsidR="68170EE5" w:rsidRPr="00974D84">
        <w:rPr>
          <w:szCs w:val="20"/>
        </w:rPr>
        <w:t xml:space="preserve"> </w:t>
      </w:r>
      <w:r w:rsidR="0B4253F9" w:rsidRPr="00974D84">
        <w:rPr>
          <w:szCs w:val="20"/>
        </w:rPr>
        <w:t>update</w:t>
      </w:r>
      <w:r w:rsidR="68170EE5" w:rsidRPr="00974D84">
        <w:rPr>
          <w:szCs w:val="20"/>
        </w:rPr>
        <w:t xml:space="preserve"> </w:t>
      </w:r>
    </w:p>
    <w:p w14:paraId="590C0CA7" w14:textId="1A6AB132" w:rsidR="00BF1D87" w:rsidRPr="00974D84" w:rsidRDefault="3464A28A" w:rsidP="00C311D4">
      <w:pPr>
        <w:pStyle w:val="paragraph"/>
        <w:spacing w:before="0" w:beforeAutospacing="0" w:after="0" w:afterAutospacing="0"/>
        <w:rPr>
          <w:rFonts w:ascii="Arial" w:eastAsia="SimSun" w:hAnsi="Arial" w:cs="Arial"/>
          <w:sz w:val="20"/>
          <w:szCs w:val="20"/>
          <w:lang w:eastAsia="zh-CN"/>
        </w:rPr>
      </w:pPr>
      <w:r w:rsidRPr="00974D84">
        <w:rPr>
          <w:rFonts w:ascii="Arial" w:eastAsia="SimSun" w:hAnsi="Arial" w:cs="Arial"/>
          <w:sz w:val="20"/>
          <w:szCs w:val="20"/>
          <w:lang w:eastAsia="zh-CN"/>
        </w:rPr>
        <w:t>Note that when a feature is implemented at the UE, UE vendors ensure that the feature operates properly</w:t>
      </w:r>
      <w:r w:rsidR="4FF5BA37" w:rsidRPr="00974D84">
        <w:rPr>
          <w:rFonts w:ascii="Arial" w:eastAsia="SimSun" w:hAnsi="Arial" w:cs="Arial"/>
          <w:sz w:val="20"/>
          <w:szCs w:val="20"/>
          <w:lang w:eastAsia="zh-CN"/>
        </w:rPr>
        <w:t>. That includes</w:t>
      </w:r>
      <w:r w:rsidRPr="00974D84">
        <w:rPr>
          <w:rFonts w:ascii="Arial" w:eastAsia="SimSun" w:hAnsi="Arial" w:cs="Arial"/>
          <w:sz w:val="20"/>
          <w:szCs w:val="20"/>
          <w:lang w:eastAsia="zh-CN"/>
        </w:rPr>
        <w:t xml:space="preserve"> </w:t>
      </w:r>
      <w:r w:rsidR="3E27F835" w:rsidRPr="00974D84">
        <w:rPr>
          <w:rFonts w:ascii="Arial" w:eastAsia="SimSun" w:hAnsi="Arial" w:cs="Arial"/>
          <w:sz w:val="20"/>
          <w:szCs w:val="20"/>
          <w:lang w:eastAsia="zh-CN"/>
        </w:rPr>
        <w:t xml:space="preserve">resolving </w:t>
      </w:r>
      <w:r w:rsidRPr="00974D84">
        <w:rPr>
          <w:rFonts w:ascii="Arial" w:eastAsia="SimSun" w:hAnsi="Arial" w:cs="Arial"/>
          <w:sz w:val="20"/>
          <w:szCs w:val="20"/>
          <w:lang w:eastAsia="zh-CN"/>
        </w:rPr>
        <w:t>software and hardware dependencies</w:t>
      </w:r>
      <w:r w:rsidR="70CF4475" w:rsidRPr="00974D84">
        <w:rPr>
          <w:rFonts w:ascii="Arial" w:eastAsia="SimSun" w:hAnsi="Arial" w:cs="Arial"/>
          <w:sz w:val="20"/>
          <w:szCs w:val="20"/>
          <w:lang w:eastAsia="zh-CN"/>
        </w:rPr>
        <w:t>,</w:t>
      </w:r>
      <w:r w:rsidR="00576EFF" w:rsidRPr="00974D84">
        <w:rPr>
          <w:rFonts w:ascii="Arial" w:eastAsia="SimSun" w:hAnsi="Arial" w:cs="Arial"/>
          <w:sz w:val="20"/>
          <w:szCs w:val="20"/>
          <w:lang w:eastAsia="zh-CN"/>
        </w:rPr>
        <w:t xml:space="preserve"> </w:t>
      </w:r>
      <w:r w:rsidR="00A23314" w:rsidRPr="00A23314">
        <w:rPr>
          <w:rFonts w:ascii="Arial" w:eastAsia="SimSun" w:hAnsi="Arial" w:cs="Arial"/>
          <w:sz w:val="20"/>
          <w:szCs w:val="20"/>
          <w:lang w:eastAsia="zh-CN"/>
        </w:rPr>
        <w:t xml:space="preserve">rigorous </w:t>
      </w:r>
      <w:r w:rsidR="6A7AE942" w:rsidRPr="00974D84">
        <w:rPr>
          <w:rFonts w:ascii="Arial" w:eastAsia="SimSun" w:hAnsi="Arial" w:cs="Arial"/>
          <w:sz w:val="20"/>
          <w:szCs w:val="20"/>
          <w:lang w:eastAsia="zh-CN"/>
        </w:rPr>
        <w:t xml:space="preserve">unit </w:t>
      </w:r>
      <w:r w:rsidRPr="00974D84">
        <w:rPr>
          <w:rFonts w:ascii="Arial" w:eastAsia="SimSun" w:hAnsi="Arial" w:cs="Arial"/>
          <w:sz w:val="20"/>
          <w:szCs w:val="20"/>
          <w:lang w:eastAsia="zh-CN"/>
        </w:rPr>
        <w:t>testing</w:t>
      </w:r>
      <w:r w:rsidR="00576EFF" w:rsidRPr="00974D84">
        <w:rPr>
          <w:rFonts w:ascii="Arial" w:eastAsia="SimSun" w:hAnsi="Arial" w:cs="Arial"/>
          <w:sz w:val="20"/>
          <w:szCs w:val="20"/>
          <w:lang w:eastAsia="zh-CN"/>
        </w:rPr>
        <w:t>,</w:t>
      </w:r>
      <w:r w:rsidRPr="00974D84">
        <w:rPr>
          <w:rFonts w:ascii="Arial" w:eastAsia="SimSun" w:hAnsi="Arial" w:cs="Arial"/>
          <w:sz w:val="20"/>
          <w:szCs w:val="20"/>
          <w:lang w:eastAsia="zh-CN"/>
        </w:rPr>
        <w:t xml:space="preserve"> and interoperability testing. </w:t>
      </w:r>
    </w:p>
    <w:p w14:paraId="023375EB" w14:textId="77777777" w:rsidR="00AD2F18" w:rsidRPr="00974D84" w:rsidRDefault="00AD2F18" w:rsidP="00C311D4">
      <w:pPr>
        <w:pStyle w:val="paragraph"/>
        <w:spacing w:before="0" w:beforeAutospacing="0" w:after="0" w:afterAutospacing="0"/>
        <w:rPr>
          <w:rFonts w:ascii="Arial" w:eastAsia="SimSun" w:hAnsi="Arial" w:cs="Arial"/>
          <w:sz w:val="20"/>
          <w:szCs w:val="20"/>
          <w:lang w:eastAsia="zh-CN"/>
        </w:rPr>
      </w:pPr>
    </w:p>
    <w:p w14:paraId="14318EE2" w14:textId="5BE91547" w:rsidR="00AD2F18" w:rsidRPr="00974D84" w:rsidRDefault="3B42977A" w:rsidP="59E9A8C1">
      <w:pPr>
        <w:pStyle w:val="paragraph"/>
        <w:spacing w:before="0" w:beforeAutospacing="0" w:after="0" w:afterAutospacing="0"/>
        <w:textAlignment w:val="baseline"/>
        <w:rPr>
          <w:rFonts w:ascii="Arial" w:eastAsia="SimSun" w:hAnsi="Arial" w:cs="Arial"/>
          <w:b/>
          <w:bCs/>
          <w:sz w:val="20"/>
          <w:szCs w:val="20"/>
          <w:lang w:eastAsia="zh-CN"/>
        </w:rPr>
      </w:pPr>
      <w:r w:rsidRPr="59E9A8C1">
        <w:rPr>
          <w:rFonts w:ascii="Arial" w:eastAsia="SimSun" w:hAnsi="Arial" w:cs="Arial"/>
          <w:b/>
          <w:bCs/>
          <w:sz w:val="20"/>
          <w:szCs w:val="20"/>
          <w:lang w:eastAsia="zh-CN"/>
        </w:rPr>
        <w:t>Observation</w:t>
      </w:r>
      <w:r w:rsidR="008E198F" w:rsidRPr="59E9A8C1">
        <w:rPr>
          <w:rFonts w:ascii="Arial" w:eastAsia="SimSun" w:hAnsi="Arial" w:cs="Arial"/>
          <w:b/>
          <w:bCs/>
          <w:sz w:val="20"/>
          <w:szCs w:val="20"/>
          <w:lang w:eastAsia="zh-CN"/>
        </w:rPr>
        <w:t xml:space="preserve"> </w:t>
      </w:r>
      <w:r w:rsidR="00874981" w:rsidRPr="59E9A8C1">
        <w:rPr>
          <w:rFonts w:ascii="Arial" w:eastAsia="SimSun" w:hAnsi="Arial" w:cs="Arial"/>
          <w:b/>
          <w:bCs/>
          <w:sz w:val="20"/>
          <w:szCs w:val="20"/>
          <w:lang w:eastAsia="zh-CN"/>
        </w:rPr>
        <w:t>3</w:t>
      </w:r>
      <w:r w:rsidRPr="59E9A8C1">
        <w:rPr>
          <w:rFonts w:ascii="Arial" w:eastAsia="SimSun" w:hAnsi="Arial" w:cs="Arial"/>
          <w:b/>
          <w:bCs/>
          <w:sz w:val="20"/>
          <w:szCs w:val="20"/>
          <w:lang w:eastAsia="zh-CN"/>
        </w:rPr>
        <w:t xml:space="preserve">: </w:t>
      </w:r>
      <w:proofErr w:type="gramStart"/>
      <w:r w:rsidRPr="59E9A8C1">
        <w:rPr>
          <w:rFonts w:ascii="Arial" w:eastAsia="SimSun" w:hAnsi="Arial" w:cs="Arial"/>
          <w:b/>
          <w:bCs/>
          <w:sz w:val="20"/>
          <w:szCs w:val="20"/>
          <w:lang w:eastAsia="zh-CN"/>
        </w:rPr>
        <w:t>Similar to</w:t>
      </w:r>
      <w:proofErr w:type="gramEnd"/>
      <w:r w:rsidRPr="59E9A8C1">
        <w:rPr>
          <w:rFonts w:ascii="Arial" w:eastAsia="SimSun" w:hAnsi="Arial" w:cs="Arial"/>
          <w:b/>
          <w:bCs/>
          <w:sz w:val="20"/>
          <w:szCs w:val="20"/>
          <w:lang w:eastAsia="zh-CN"/>
        </w:rPr>
        <w:t xml:space="preserve"> a</w:t>
      </w:r>
      <w:r w:rsidR="23D64C76" w:rsidRPr="59E9A8C1">
        <w:rPr>
          <w:rFonts w:ascii="Arial" w:eastAsia="SimSun" w:hAnsi="Arial" w:cs="Arial"/>
          <w:b/>
          <w:bCs/>
          <w:sz w:val="20"/>
          <w:szCs w:val="20"/>
          <w:lang w:eastAsia="zh-CN"/>
        </w:rPr>
        <w:t xml:space="preserve">ny </w:t>
      </w:r>
      <w:r w:rsidR="00B77773" w:rsidRPr="59E9A8C1">
        <w:rPr>
          <w:rFonts w:ascii="Arial" w:eastAsia="SimSun" w:hAnsi="Arial" w:cs="Arial"/>
          <w:b/>
          <w:bCs/>
          <w:sz w:val="20"/>
          <w:szCs w:val="20"/>
          <w:lang w:eastAsia="zh-CN"/>
        </w:rPr>
        <w:t xml:space="preserve">other </w:t>
      </w:r>
      <w:r w:rsidR="69C81502" w:rsidRPr="59E9A8C1">
        <w:rPr>
          <w:rFonts w:ascii="Arial" w:eastAsia="SimSun" w:hAnsi="Arial" w:cs="Arial"/>
          <w:b/>
          <w:bCs/>
          <w:sz w:val="20"/>
          <w:szCs w:val="20"/>
          <w:lang w:eastAsia="zh-CN"/>
        </w:rPr>
        <w:t xml:space="preserve">UE </w:t>
      </w:r>
      <w:r w:rsidRPr="59E9A8C1">
        <w:rPr>
          <w:rFonts w:ascii="Arial" w:eastAsia="SimSun" w:hAnsi="Arial" w:cs="Arial"/>
          <w:b/>
          <w:bCs/>
          <w:sz w:val="20"/>
          <w:szCs w:val="20"/>
          <w:lang w:eastAsia="zh-CN"/>
        </w:rPr>
        <w:t>feature implementation, enabling an ML use case at the target device may require</w:t>
      </w:r>
      <w:r w:rsidR="4E0CF997" w:rsidRPr="59E9A8C1">
        <w:rPr>
          <w:rFonts w:ascii="Arial" w:eastAsia="SimSun" w:hAnsi="Arial" w:cs="Arial"/>
          <w:b/>
          <w:bCs/>
          <w:sz w:val="20"/>
          <w:szCs w:val="20"/>
          <w:lang w:eastAsia="zh-CN"/>
        </w:rPr>
        <w:t>:</w:t>
      </w:r>
    </w:p>
    <w:p w14:paraId="4C432C72" w14:textId="1E9BB345" w:rsidR="00AD2F18" w:rsidRPr="00974D84" w:rsidRDefault="3B42977A" w:rsidP="00C311D4">
      <w:pPr>
        <w:pStyle w:val="paragraph"/>
        <w:numPr>
          <w:ilvl w:val="0"/>
          <w:numId w:val="12"/>
        </w:numPr>
        <w:spacing w:before="0" w:beforeAutospacing="0" w:after="0" w:afterAutospacing="0"/>
        <w:textAlignment w:val="baseline"/>
        <w:rPr>
          <w:rFonts w:ascii="Arial" w:eastAsia="SimSun" w:hAnsi="Arial" w:cs="Arial"/>
          <w:b/>
          <w:bCs/>
          <w:sz w:val="20"/>
          <w:szCs w:val="20"/>
          <w:lang w:eastAsia="zh-CN"/>
        </w:rPr>
      </w:pPr>
      <w:r w:rsidRPr="00974D84">
        <w:rPr>
          <w:rFonts w:ascii="Arial" w:eastAsia="SimSun" w:hAnsi="Arial" w:cs="Arial"/>
          <w:b/>
          <w:bCs/>
          <w:sz w:val="20"/>
          <w:szCs w:val="20"/>
          <w:lang w:eastAsia="zh-CN"/>
        </w:rPr>
        <w:t xml:space="preserve">Proper evaluation of </w:t>
      </w:r>
      <w:r w:rsidR="4795376F" w:rsidRPr="00974D84">
        <w:rPr>
          <w:rFonts w:ascii="Arial" w:eastAsia="SimSun" w:hAnsi="Arial" w:cs="Arial"/>
          <w:b/>
          <w:bCs/>
          <w:sz w:val="20"/>
          <w:szCs w:val="20"/>
          <w:lang w:eastAsia="zh-CN"/>
        </w:rPr>
        <w:t xml:space="preserve">the </w:t>
      </w:r>
      <w:r w:rsidRPr="00974D84">
        <w:rPr>
          <w:rFonts w:ascii="Arial" w:eastAsia="SimSun" w:hAnsi="Arial" w:cs="Arial"/>
          <w:b/>
          <w:bCs/>
          <w:sz w:val="20"/>
          <w:szCs w:val="20"/>
          <w:lang w:eastAsia="zh-CN"/>
        </w:rPr>
        <w:t xml:space="preserve">required hardware and software dependencies for the model to </w:t>
      </w:r>
      <w:r w:rsidR="00D816A4">
        <w:rPr>
          <w:rFonts w:ascii="Arial" w:eastAsia="SimSun" w:hAnsi="Arial" w:cs="Arial"/>
          <w:b/>
          <w:bCs/>
          <w:sz w:val="20"/>
          <w:szCs w:val="20"/>
          <w:lang w:eastAsia="zh-CN"/>
        </w:rPr>
        <w:t>meet performance requirements</w:t>
      </w:r>
      <w:r w:rsidRPr="00974D84">
        <w:rPr>
          <w:rFonts w:ascii="Arial" w:eastAsia="SimSun" w:hAnsi="Arial" w:cs="Arial"/>
          <w:b/>
          <w:bCs/>
          <w:sz w:val="20"/>
          <w:szCs w:val="20"/>
          <w:lang w:eastAsia="zh-CN"/>
        </w:rPr>
        <w:t>,</w:t>
      </w:r>
    </w:p>
    <w:p w14:paraId="166F30C9" w14:textId="5AD7691B" w:rsidR="00AD2F18" w:rsidRPr="00974D84" w:rsidRDefault="00A23314" w:rsidP="00C311D4">
      <w:pPr>
        <w:pStyle w:val="paragraph"/>
        <w:numPr>
          <w:ilvl w:val="0"/>
          <w:numId w:val="12"/>
        </w:numPr>
        <w:spacing w:before="0" w:beforeAutospacing="0" w:after="0" w:afterAutospacing="0"/>
        <w:textAlignment w:val="baseline"/>
        <w:rPr>
          <w:rFonts w:ascii="Arial" w:eastAsia="SimSun" w:hAnsi="Arial" w:cs="Arial"/>
          <w:b/>
          <w:bCs/>
          <w:sz w:val="20"/>
          <w:szCs w:val="20"/>
          <w:lang w:eastAsia="zh-CN"/>
        </w:rPr>
      </w:pPr>
      <w:r>
        <w:rPr>
          <w:rFonts w:ascii="Arial" w:eastAsia="SimSun" w:hAnsi="Arial" w:cs="Arial"/>
          <w:b/>
          <w:bCs/>
          <w:sz w:val="20"/>
          <w:szCs w:val="20"/>
          <w:lang w:eastAsia="zh-CN"/>
        </w:rPr>
        <w:t>R</w:t>
      </w:r>
      <w:r w:rsidRPr="00A23314">
        <w:rPr>
          <w:rFonts w:ascii="Arial" w:eastAsia="SimSun" w:hAnsi="Arial" w:cs="Arial"/>
          <w:b/>
          <w:bCs/>
          <w:sz w:val="20"/>
          <w:szCs w:val="20"/>
          <w:lang w:eastAsia="zh-CN"/>
        </w:rPr>
        <w:t xml:space="preserve">igorous </w:t>
      </w:r>
      <w:r w:rsidR="3B42977A" w:rsidRPr="00974D84">
        <w:rPr>
          <w:rFonts w:ascii="Arial" w:eastAsia="SimSun" w:hAnsi="Arial" w:cs="Arial"/>
          <w:b/>
          <w:bCs/>
          <w:sz w:val="20"/>
          <w:szCs w:val="20"/>
          <w:lang w:eastAsia="zh-CN"/>
        </w:rPr>
        <w:t xml:space="preserve">testing and interoperability testing of the model </w:t>
      </w:r>
      <w:r w:rsidR="00077704">
        <w:rPr>
          <w:rFonts w:ascii="Arial" w:eastAsia="SimSun" w:hAnsi="Arial" w:cs="Arial"/>
          <w:b/>
          <w:bCs/>
          <w:sz w:val="20"/>
          <w:szCs w:val="20"/>
          <w:lang w:eastAsia="zh-CN"/>
        </w:rPr>
        <w:t>for</w:t>
      </w:r>
      <w:r w:rsidR="3B42977A" w:rsidRPr="00974D84">
        <w:rPr>
          <w:rFonts w:ascii="Arial" w:eastAsia="SimSun" w:hAnsi="Arial" w:cs="Arial"/>
          <w:b/>
          <w:bCs/>
          <w:sz w:val="20"/>
          <w:szCs w:val="20"/>
          <w:lang w:eastAsia="zh-CN"/>
        </w:rPr>
        <w:t xml:space="preserve"> the </w:t>
      </w:r>
      <w:r w:rsidR="00077704">
        <w:rPr>
          <w:rFonts w:ascii="Arial" w:eastAsia="SimSun" w:hAnsi="Arial" w:cs="Arial"/>
          <w:b/>
          <w:bCs/>
          <w:sz w:val="20"/>
          <w:szCs w:val="20"/>
          <w:lang w:eastAsia="zh-CN"/>
        </w:rPr>
        <w:t xml:space="preserve">target </w:t>
      </w:r>
      <w:r w:rsidR="3B42977A" w:rsidRPr="00974D84">
        <w:rPr>
          <w:rFonts w:ascii="Arial" w:eastAsia="SimSun" w:hAnsi="Arial" w:cs="Arial"/>
          <w:b/>
          <w:bCs/>
          <w:sz w:val="20"/>
          <w:szCs w:val="20"/>
          <w:lang w:eastAsia="zh-CN"/>
        </w:rPr>
        <w:t>device.</w:t>
      </w:r>
    </w:p>
    <w:p w14:paraId="69CBB16A" w14:textId="77777777" w:rsidR="00BF1D87" w:rsidRPr="00974D84" w:rsidRDefault="00BF1D87" w:rsidP="00C311D4">
      <w:pPr>
        <w:pStyle w:val="paragraph"/>
        <w:spacing w:before="0" w:beforeAutospacing="0" w:after="0" w:afterAutospacing="0"/>
        <w:rPr>
          <w:rFonts w:ascii="Arial" w:eastAsia="SimSun" w:hAnsi="Arial" w:cs="Arial"/>
          <w:sz w:val="20"/>
          <w:szCs w:val="20"/>
          <w:lang w:eastAsia="zh-CN"/>
        </w:rPr>
      </w:pPr>
    </w:p>
    <w:p w14:paraId="0C071148" w14:textId="5FB9A87F" w:rsidR="006740D1" w:rsidRPr="00974D84" w:rsidRDefault="66E2DF3A" w:rsidP="00C311D4">
      <w:pPr>
        <w:pStyle w:val="paragraph"/>
        <w:spacing w:before="0" w:beforeAutospacing="0" w:after="0" w:afterAutospacing="0"/>
        <w:rPr>
          <w:rFonts w:ascii="Arial" w:eastAsia="SimSun" w:hAnsi="Arial" w:cs="Arial"/>
          <w:sz w:val="20"/>
          <w:szCs w:val="20"/>
          <w:lang w:eastAsia="zh-CN"/>
        </w:rPr>
      </w:pPr>
      <w:r w:rsidRPr="00974D84">
        <w:rPr>
          <w:rFonts w:ascii="Arial" w:eastAsia="SimSun" w:hAnsi="Arial" w:cs="Arial"/>
          <w:sz w:val="20"/>
          <w:szCs w:val="20"/>
          <w:lang w:eastAsia="zh-CN"/>
        </w:rPr>
        <w:t xml:space="preserve">As described earlier, </w:t>
      </w:r>
      <w:r w:rsidR="726E3E71" w:rsidRPr="00974D84">
        <w:rPr>
          <w:rFonts w:ascii="Arial" w:eastAsia="SimSun" w:hAnsi="Arial" w:cs="Arial"/>
          <w:sz w:val="20"/>
          <w:szCs w:val="20"/>
          <w:lang w:eastAsia="zh-CN"/>
        </w:rPr>
        <w:t xml:space="preserve">the 3GPP system should allow fraction updates for the </w:t>
      </w:r>
      <w:r w:rsidR="49973A4F" w:rsidRPr="00974D84">
        <w:rPr>
          <w:rFonts w:ascii="Arial" w:eastAsia="SimSun" w:hAnsi="Arial" w:cs="Arial"/>
          <w:sz w:val="20"/>
          <w:szCs w:val="20"/>
          <w:lang w:eastAsia="zh-CN"/>
        </w:rPr>
        <w:t>modem software for supporting a new model and updated model. Note that t</w:t>
      </w:r>
      <w:r w:rsidR="58A13502" w:rsidRPr="00974D84">
        <w:rPr>
          <w:rFonts w:ascii="Arial" w:hAnsi="Arial" w:cs="Arial"/>
          <w:sz w:val="20"/>
          <w:szCs w:val="20"/>
          <w:lang w:eastAsia="en-GB"/>
        </w:rPr>
        <w:t>here can be two types of updates to an existing AI/ML model: a whole model structure update or a parameter set update. While the parameter set update may or may not result in a load difference to run the model, the output of the new model may result in different behavior in the rest of the software stack and new timelines that will need to be tested. In addition, a model update may also cover different use cases and may require procedural changes at both the UE and the network.</w:t>
      </w:r>
      <w:r w:rsidR="210B0685" w:rsidRPr="00974D84">
        <w:rPr>
          <w:rFonts w:ascii="Arial" w:hAnsi="Arial" w:cs="Arial"/>
          <w:sz w:val="20"/>
          <w:szCs w:val="20"/>
          <w:lang w:eastAsia="en-GB"/>
        </w:rPr>
        <w:t xml:space="preserve"> </w:t>
      </w:r>
      <w:r w:rsidR="536FDD5F" w:rsidRPr="00974D84">
        <w:rPr>
          <w:rFonts w:ascii="Arial" w:eastAsia="SimSun" w:hAnsi="Arial" w:cs="Arial"/>
          <w:sz w:val="20"/>
          <w:szCs w:val="20"/>
          <w:lang w:eastAsia="zh-CN"/>
        </w:rPr>
        <w:t>Model update</w:t>
      </w:r>
      <w:r w:rsidR="1863A879" w:rsidRPr="00974D84">
        <w:rPr>
          <w:rFonts w:ascii="Arial" w:eastAsia="SimSun" w:hAnsi="Arial" w:cs="Arial"/>
          <w:sz w:val="20"/>
          <w:szCs w:val="20"/>
          <w:lang w:eastAsia="zh-CN"/>
        </w:rPr>
        <w:t>s</w:t>
      </w:r>
      <w:r w:rsidR="536FDD5F" w:rsidRPr="00974D84">
        <w:rPr>
          <w:rFonts w:ascii="Arial" w:eastAsia="SimSun" w:hAnsi="Arial" w:cs="Arial"/>
          <w:sz w:val="20"/>
          <w:szCs w:val="20"/>
          <w:lang w:eastAsia="zh-CN"/>
        </w:rPr>
        <w:t xml:space="preserve"> </w:t>
      </w:r>
      <w:r w:rsidR="21D281A6" w:rsidRPr="00974D84">
        <w:rPr>
          <w:rFonts w:ascii="Arial" w:eastAsia="SimSun" w:hAnsi="Arial" w:cs="Arial"/>
          <w:sz w:val="20"/>
          <w:szCs w:val="20"/>
          <w:lang w:eastAsia="zh-CN"/>
        </w:rPr>
        <w:t>(including the parameter set update) may impact existing procedure</w:t>
      </w:r>
      <w:r w:rsidR="1863A879" w:rsidRPr="00974D84">
        <w:rPr>
          <w:rFonts w:ascii="Arial" w:eastAsia="SimSun" w:hAnsi="Arial" w:cs="Arial"/>
          <w:sz w:val="20"/>
          <w:szCs w:val="20"/>
          <w:lang w:eastAsia="zh-CN"/>
        </w:rPr>
        <w:t>s</w:t>
      </w:r>
      <w:r w:rsidR="21D281A6" w:rsidRPr="00974D84">
        <w:rPr>
          <w:rFonts w:ascii="Arial" w:eastAsia="SimSun" w:hAnsi="Arial" w:cs="Arial"/>
          <w:sz w:val="20"/>
          <w:szCs w:val="20"/>
          <w:lang w:eastAsia="zh-CN"/>
        </w:rPr>
        <w:t xml:space="preserve">, therefore, </w:t>
      </w:r>
      <w:r w:rsidR="6AA51D4E" w:rsidRPr="00974D84">
        <w:rPr>
          <w:rFonts w:ascii="Arial" w:eastAsia="SimSun" w:hAnsi="Arial" w:cs="Arial"/>
          <w:sz w:val="20"/>
          <w:szCs w:val="20"/>
          <w:lang w:eastAsia="zh-CN"/>
        </w:rPr>
        <w:t xml:space="preserve">even </w:t>
      </w:r>
      <w:r w:rsidR="5EC38B8F" w:rsidRPr="00974D84">
        <w:rPr>
          <w:rFonts w:ascii="Arial" w:eastAsia="SimSun" w:hAnsi="Arial" w:cs="Arial"/>
          <w:sz w:val="20"/>
          <w:szCs w:val="20"/>
          <w:lang w:eastAsia="zh-CN"/>
        </w:rPr>
        <w:t>model updates involving param</w:t>
      </w:r>
      <w:r w:rsidR="26FA8F35" w:rsidRPr="00974D84">
        <w:rPr>
          <w:rFonts w:ascii="Arial" w:eastAsia="SimSun" w:hAnsi="Arial" w:cs="Arial"/>
          <w:sz w:val="20"/>
          <w:szCs w:val="20"/>
          <w:lang w:eastAsia="zh-CN"/>
        </w:rPr>
        <w:t>e</w:t>
      </w:r>
      <w:r w:rsidR="5EC38B8F" w:rsidRPr="00974D84">
        <w:rPr>
          <w:rFonts w:ascii="Arial" w:eastAsia="SimSun" w:hAnsi="Arial" w:cs="Arial"/>
          <w:sz w:val="20"/>
          <w:szCs w:val="20"/>
          <w:lang w:eastAsia="zh-CN"/>
        </w:rPr>
        <w:t>ter set updates</w:t>
      </w:r>
      <w:r w:rsidR="6AA51D4E" w:rsidRPr="00974D84">
        <w:rPr>
          <w:rFonts w:ascii="Arial" w:eastAsia="SimSun" w:hAnsi="Arial" w:cs="Arial"/>
          <w:sz w:val="20"/>
          <w:szCs w:val="20"/>
          <w:lang w:eastAsia="zh-CN"/>
        </w:rPr>
        <w:t xml:space="preserve"> </w:t>
      </w:r>
      <w:r w:rsidR="5EC38B8F" w:rsidRPr="00974D84">
        <w:rPr>
          <w:rFonts w:ascii="Arial" w:eastAsia="SimSun" w:hAnsi="Arial" w:cs="Arial"/>
          <w:sz w:val="20"/>
          <w:szCs w:val="20"/>
          <w:lang w:eastAsia="zh-CN"/>
        </w:rPr>
        <w:t xml:space="preserve">may also require </w:t>
      </w:r>
      <w:r w:rsidR="0F811563" w:rsidRPr="00974D84">
        <w:rPr>
          <w:rFonts w:ascii="Arial" w:hAnsi="Arial" w:cs="Arial"/>
          <w:sz w:val="20"/>
          <w:szCs w:val="20"/>
          <w:lang w:eastAsia="zh-CN"/>
        </w:rPr>
        <w:t xml:space="preserve">factory testing, compilation, and hardware and software optimizations to ensure </w:t>
      </w:r>
      <w:r w:rsidR="1863A879" w:rsidRPr="00974D84">
        <w:rPr>
          <w:rFonts w:ascii="Arial" w:hAnsi="Arial" w:cs="Arial"/>
          <w:sz w:val="20"/>
          <w:szCs w:val="20"/>
          <w:lang w:eastAsia="zh-CN"/>
        </w:rPr>
        <w:t xml:space="preserve">performance requirements and interoperability with other existing features. </w:t>
      </w:r>
      <w:r w:rsidR="5E7E8185" w:rsidRPr="00974D84">
        <w:rPr>
          <w:rFonts w:ascii="Arial" w:eastAsia="SimSun" w:hAnsi="Arial" w:cs="Arial"/>
          <w:sz w:val="20"/>
          <w:szCs w:val="20"/>
          <w:lang w:eastAsia="zh-CN"/>
        </w:rPr>
        <w:t>Therefore, not only for the newly developed model for a use case but also upon update of the existing model, the fraction update procedure should ensure that model satisfies that interoperability testing and has optimized implements to meet the performance requirements.</w:t>
      </w:r>
    </w:p>
    <w:p w14:paraId="0FBE0986" w14:textId="77777777" w:rsidR="001837BD" w:rsidRDefault="001837BD" w:rsidP="00C311D4">
      <w:pPr>
        <w:pStyle w:val="paragraph"/>
        <w:spacing w:before="0" w:beforeAutospacing="0" w:after="0" w:afterAutospacing="0"/>
        <w:textAlignment w:val="baseline"/>
        <w:rPr>
          <w:rFonts w:ascii="Arial" w:hAnsi="Arial" w:cs="Arial"/>
          <w:b/>
          <w:bCs/>
          <w:sz w:val="20"/>
          <w:szCs w:val="20"/>
          <w:lang w:eastAsia="zh-CN"/>
        </w:rPr>
      </w:pPr>
    </w:p>
    <w:p w14:paraId="361AAB76" w14:textId="5558A193" w:rsidR="001837BD" w:rsidRDefault="00D216AD" w:rsidP="00C311D4">
      <w:pPr>
        <w:pStyle w:val="paragraph"/>
        <w:spacing w:before="0" w:beforeAutospacing="0" w:after="0" w:afterAutospacing="0"/>
        <w:textAlignment w:val="baseline"/>
        <w:rPr>
          <w:rFonts w:ascii="Arial" w:hAnsi="Arial" w:cs="Arial"/>
          <w:b/>
          <w:bCs/>
          <w:sz w:val="20"/>
          <w:szCs w:val="20"/>
          <w:lang w:eastAsia="zh-CN"/>
        </w:rPr>
      </w:pPr>
      <w:r>
        <w:rPr>
          <w:rFonts w:ascii="Arial" w:hAnsi="Arial" w:cs="Arial"/>
          <w:b/>
          <w:bCs/>
          <w:sz w:val="20"/>
          <w:szCs w:val="20"/>
          <w:lang w:eastAsia="zh-CN"/>
        </w:rPr>
        <w:t xml:space="preserve">Proposal </w:t>
      </w:r>
      <w:r w:rsidR="00874981">
        <w:rPr>
          <w:rFonts w:ascii="Arial" w:hAnsi="Arial" w:cs="Arial"/>
          <w:b/>
          <w:bCs/>
          <w:sz w:val="20"/>
          <w:szCs w:val="20"/>
          <w:lang w:eastAsia="zh-CN"/>
        </w:rPr>
        <w:t>2</w:t>
      </w:r>
      <w:r w:rsidR="000634F7">
        <w:rPr>
          <w:rFonts w:ascii="Arial" w:hAnsi="Arial" w:cs="Arial"/>
          <w:b/>
          <w:bCs/>
          <w:sz w:val="20"/>
          <w:szCs w:val="20"/>
          <w:lang w:eastAsia="zh-CN"/>
        </w:rPr>
        <w:t xml:space="preserve">: </w:t>
      </w:r>
      <w:r w:rsidR="000634F7" w:rsidRPr="00974D84">
        <w:rPr>
          <w:rFonts w:ascii="Arial" w:eastAsia="SimSun" w:hAnsi="Arial" w:cs="Arial"/>
          <w:b/>
          <w:bCs/>
          <w:sz w:val="20"/>
          <w:szCs w:val="20"/>
          <w:lang w:eastAsia="zh-CN"/>
        </w:rPr>
        <w:t>Both new model and model updates</w:t>
      </w:r>
      <w:r w:rsidR="000634F7">
        <w:rPr>
          <w:rFonts w:ascii="Arial" w:eastAsia="SimSun" w:hAnsi="Arial" w:cs="Arial"/>
          <w:b/>
          <w:bCs/>
          <w:sz w:val="20"/>
          <w:szCs w:val="20"/>
          <w:lang w:eastAsia="zh-CN"/>
        </w:rPr>
        <w:t xml:space="preserve"> should be enabled in the 3GPP system </w:t>
      </w:r>
      <w:r w:rsidR="00082CD4">
        <w:rPr>
          <w:rFonts w:ascii="Arial" w:eastAsia="SimSun" w:hAnsi="Arial" w:cs="Arial"/>
          <w:b/>
          <w:bCs/>
          <w:sz w:val="20"/>
          <w:szCs w:val="20"/>
          <w:lang w:eastAsia="zh-CN"/>
        </w:rPr>
        <w:t xml:space="preserve">only </w:t>
      </w:r>
      <w:r w:rsidR="000634F7">
        <w:rPr>
          <w:rFonts w:ascii="Arial" w:eastAsia="SimSun" w:hAnsi="Arial" w:cs="Arial"/>
          <w:b/>
          <w:bCs/>
          <w:sz w:val="20"/>
          <w:szCs w:val="20"/>
          <w:lang w:eastAsia="zh-CN"/>
        </w:rPr>
        <w:t xml:space="preserve">if </w:t>
      </w:r>
      <w:r w:rsidR="00082CD4">
        <w:rPr>
          <w:rFonts w:ascii="Arial" w:eastAsia="SimSun" w:hAnsi="Arial" w:cs="Arial"/>
          <w:b/>
          <w:bCs/>
          <w:sz w:val="20"/>
          <w:szCs w:val="20"/>
          <w:lang w:eastAsia="zh-CN"/>
        </w:rPr>
        <w:t xml:space="preserve">they satisfy </w:t>
      </w:r>
      <w:r w:rsidR="0044679C" w:rsidRPr="00974D84">
        <w:rPr>
          <w:rFonts w:ascii="Arial" w:hAnsi="Arial" w:cs="Arial"/>
          <w:b/>
          <w:bCs/>
          <w:sz w:val="20"/>
          <w:szCs w:val="20"/>
          <w:lang w:eastAsia="zh-CN"/>
        </w:rPr>
        <w:t>performance and interoperability with other existing features</w:t>
      </w:r>
      <w:r w:rsidR="00C811BC">
        <w:rPr>
          <w:rFonts w:ascii="Arial" w:hAnsi="Arial" w:cs="Arial"/>
          <w:b/>
          <w:bCs/>
          <w:sz w:val="20"/>
          <w:szCs w:val="20"/>
          <w:lang w:eastAsia="zh-CN"/>
        </w:rPr>
        <w:t xml:space="preserve"> </w:t>
      </w:r>
      <w:r w:rsidR="00C811BC" w:rsidRPr="00974D84">
        <w:rPr>
          <w:rFonts w:ascii="Arial" w:hAnsi="Arial" w:cs="Arial"/>
          <w:b/>
          <w:bCs/>
          <w:sz w:val="20"/>
          <w:szCs w:val="20"/>
          <w:lang w:eastAsia="zh-CN"/>
        </w:rPr>
        <w:t>requirements</w:t>
      </w:r>
      <w:r w:rsidR="0044679C">
        <w:rPr>
          <w:rFonts w:ascii="Arial" w:hAnsi="Arial" w:cs="Arial"/>
          <w:b/>
          <w:bCs/>
          <w:sz w:val="20"/>
          <w:szCs w:val="20"/>
          <w:lang w:eastAsia="zh-CN"/>
        </w:rPr>
        <w:t xml:space="preserve">. </w:t>
      </w:r>
    </w:p>
    <w:p w14:paraId="6C42E41E" w14:textId="46D1FC3B" w:rsidR="000A24BF" w:rsidRPr="00974D84"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974D84">
        <w:rPr>
          <w:b w:val="0"/>
          <w:bCs w:val="0"/>
          <w:kern w:val="0"/>
        </w:rPr>
        <w:t>Principles of p</w:t>
      </w:r>
      <w:r w:rsidR="501128CF" w:rsidRPr="00974D84">
        <w:rPr>
          <w:b w:val="0"/>
          <w:bCs w:val="0"/>
          <w:kern w:val="0"/>
        </w:rPr>
        <w:t>rotocols</w:t>
      </w:r>
      <w:r w:rsidR="4D9BD027" w:rsidRPr="00974D84">
        <w:rPr>
          <w:b w:val="0"/>
          <w:bCs w:val="0"/>
          <w:kern w:val="0"/>
        </w:rPr>
        <w:t>’</w:t>
      </w:r>
      <w:r w:rsidRPr="00974D84">
        <w:rPr>
          <w:b w:val="0"/>
          <w:bCs w:val="0"/>
          <w:kern w:val="0"/>
        </w:rPr>
        <w:t xml:space="preserve"> design</w:t>
      </w:r>
      <w:r w:rsidR="501128CF" w:rsidRPr="00974D84">
        <w:rPr>
          <w:b w:val="0"/>
          <w:bCs w:val="0"/>
          <w:kern w:val="0"/>
        </w:rPr>
        <w:t xml:space="preserve"> for </w:t>
      </w:r>
      <w:r w:rsidR="33AADDDD" w:rsidRPr="00974D84">
        <w:rPr>
          <w:b w:val="0"/>
          <w:bCs w:val="0"/>
          <w:kern w:val="0"/>
        </w:rPr>
        <w:t xml:space="preserve">enabling AI/ML </w:t>
      </w:r>
    </w:p>
    <w:p w14:paraId="1DA7C277" w14:textId="6563ED89" w:rsidR="5308E481" w:rsidRPr="00974D84" w:rsidRDefault="42139B10" w:rsidP="00C311D4">
      <w:pPr>
        <w:pStyle w:val="paragraph"/>
        <w:spacing w:before="0" w:beforeAutospacing="0" w:after="0" w:afterAutospacing="0"/>
        <w:textAlignment w:val="baseline"/>
        <w:rPr>
          <w:rFonts w:ascii="Arial" w:hAnsi="Arial" w:cs="Arial"/>
          <w:sz w:val="20"/>
          <w:szCs w:val="20"/>
          <w:lang w:eastAsia="en-GB"/>
        </w:rPr>
      </w:pPr>
      <w:r w:rsidRPr="00974D84">
        <w:rPr>
          <w:rFonts w:ascii="Arial" w:hAnsi="Arial" w:cs="Arial"/>
          <w:sz w:val="20"/>
          <w:szCs w:val="20"/>
          <w:lang w:eastAsia="zh-CN"/>
        </w:rPr>
        <w:t xml:space="preserve">As </w:t>
      </w:r>
      <w:r w:rsidR="402FFDC9" w:rsidRPr="00974D84">
        <w:rPr>
          <w:rFonts w:ascii="Arial" w:hAnsi="Arial" w:cs="Arial"/>
          <w:sz w:val="20"/>
          <w:szCs w:val="20"/>
          <w:lang w:eastAsia="zh-CN"/>
        </w:rPr>
        <w:t xml:space="preserve">described in the SID </w:t>
      </w:r>
      <w:r w:rsidR="00D50B1F" w:rsidRPr="00974D84">
        <w:rPr>
          <w:rFonts w:ascii="Arial" w:hAnsi="Arial" w:cs="Arial"/>
          <w:sz w:val="20"/>
          <w:szCs w:val="20"/>
          <w:lang w:eastAsia="en-GB"/>
        </w:rPr>
        <w:fldChar w:fldCharType="begin"/>
      </w:r>
      <w:r w:rsidR="00D50B1F" w:rsidRPr="00974D84">
        <w:rPr>
          <w:rFonts w:ascii="Arial" w:hAnsi="Arial" w:cs="Arial"/>
          <w:sz w:val="20"/>
          <w:szCs w:val="20"/>
          <w:lang w:eastAsia="en-GB"/>
        </w:rPr>
        <w:instrText xml:space="preserve"> REF _Ref101451885 \r \h  \* MERGEFORMAT </w:instrText>
      </w:r>
      <w:r w:rsidR="00D50B1F" w:rsidRPr="00974D84">
        <w:rPr>
          <w:rFonts w:ascii="Arial" w:hAnsi="Arial" w:cs="Arial"/>
          <w:sz w:val="20"/>
          <w:szCs w:val="20"/>
          <w:lang w:eastAsia="en-GB"/>
        </w:rPr>
        <w:fldChar w:fldCharType="separate"/>
      </w:r>
      <w:r w:rsidR="00E75A32">
        <w:rPr>
          <w:rFonts w:ascii="Arial" w:hAnsi="Arial" w:cs="Arial"/>
          <w:b/>
          <w:bCs/>
          <w:sz w:val="20"/>
          <w:szCs w:val="20"/>
          <w:lang w:eastAsia="en-GB"/>
        </w:rPr>
        <w:t>Error! Reference source not found.</w:t>
      </w:r>
      <w:r w:rsidR="00D50B1F" w:rsidRPr="00974D84">
        <w:rPr>
          <w:rFonts w:ascii="Arial" w:hAnsi="Arial" w:cs="Arial"/>
          <w:sz w:val="20"/>
          <w:szCs w:val="20"/>
          <w:lang w:eastAsia="en-GB"/>
        </w:rPr>
        <w:fldChar w:fldCharType="end"/>
      </w:r>
      <w:r w:rsidR="402FFDC9" w:rsidRPr="00974D84">
        <w:rPr>
          <w:rFonts w:ascii="Arial" w:hAnsi="Arial" w:cs="Arial"/>
          <w:sz w:val="20"/>
          <w:szCs w:val="20"/>
          <w:lang w:eastAsia="en-GB"/>
        </w:rPr>
        <w:t xml:space="preserve">, </w:t>
      </w:r>
      <w:r w:rsidR="27F23C1F" w:rsidRPr="00974D84">
        <w:rPr>
          <w:rFonts w:ascii="Arial" w:hAnsi="Arial" w:cs="Arial"/>
          <w:sz w:val="20"/>
          <w:szCs w:val="20"/>
          <w:lang w:eastAsia="en-GB"/>
        </w:rPr>
        <w:t xml:space="preserve">RAN2 should access protocol-related specification impact considering the progress in RAN1 as the reference. </w:t>
      </w:r>
      <w:r w:rsidR="781B9735" w:rsidRPr="00974D84">
        <w:rPr>
          <w:rFonts w:ascii="Arial" w:hAnsi="Arial" w:cs="Arial"/>
          <w:sz w:val="20"/>
          <w:szCs w:val="20"/>
          <w:lang w:eastAsia="en-GB"/>
        </w:rPr>
        <w:t xml:space="preserve">In RAN1#109-emeeting </w:t>
      </w:r>
      <w:r w:rsidR="00A024E2" w:rsidRPr="00974D84">
        <w:rPr>
          <w:rFonts w:ascii="Arial" w:hAnsi="Arial" w:cs="Arial"/>
          <w:sz w:val="20"/>
          <w:szCs w:val="20"/>
          <w:lang w:eastAsia="en-GB"/>
        </w:rPr>
        <w:t xml:space="preserve">and RAN1#110 </w:t>
      </w:r>
      <w:r w:rsidR="00C311D4" w:rsidRPr="00974D84">
        <w:rPr>
          <w:rFonts w:ascii="Arial" w:hAnsi="Arial" w:cs="Arial"/>
          <w:sz w:val="20"/>
          <w:szCs w:val="20"/>
          <w:lang w:eastAsia="en-GB"/>
        </w:rPr>
        <w:t>meeting, RAN</w:t>
      </w:r>
      <w:r w:rsidR="781B9735" w:rsidRPr="00974D84">
        <w:rPr>
          <w:rFonts w:ascii="Arial" w:hAnsi="Arial" w:cs="Arial"/>
          <w:sz w:val="20"/>
          <w:szCs w:val="20"/>
          <w:lang w:eastAsia="en-GB"/>
        </w:rPr>
        <w:t xml:space="preserve">1 </w:t>
      </w:r>
      <w:r w:rsidR="00A024E2" w:rsidRPr="00974D84">
        <w:rPr>
          <w:rFonts w:ascii="Arial" w:hAnsi="Arial" w:cs="Arial"/>
          <w:sz w:val="20"/>
          <w:szCs w:val="20"/>
          <w:lang w:eastAsia="en-GB"/>
        </w:rPr>
        <w:t xml:space="preserve">has </w:t>
      </w:r>
      <w:r w:rsidR="755981EC" w:rsidRPr="00974D84">
        <w:rPr>
          <w:rFonts w:ascii="Arial" w:hAnsi="Arial" w:cs="Arial"/>
          <w:sz w:val="20"/>
          <w:szCs w:val="20"/>
          <w:lang w:eastAsia="en-GB"/>
        </w:rPr>
        <w:t xml:space="preserve">defined a working list of terminologies and gNB-UE collaboration levels that can be considered </w:t>
      </w:r>
      <w:r w:rsidR="3930A7B9" w:rsidRPr="00974D84">
        <w:rPr>
          <w:rFonts w:ascii="Arial" w:hAnsi="Arial" w:cs="Arial"/>
          <w:sz w:val="20"/>
          <w:szCs w:val="20"/>
          <w:lang w:eastAsia="en-GB"/>
        </w:rPr>
        <w:t>as</w:t>
      </w:r>
      <w:r w:rsidR="23C5036D" w:rsidRPr="00974D84">
        <w:rPr>
          <w:rFonts w:ascii="Arial" w:hAnsi="Arial" w:cs="Arial"/>
          <w:sz w:val="20"/>
          <w:szCs w:val="20"/>
          <w:lang w:eastAsia="en-GB"/>
        </w:rPr>
        <w:t xml:space="preserve"> the baseline </w:t>
      </w:r>
      <w:r w:rsidR="3930A7B9" w:rsidRPr="00974D84">
        <w:rPr>
          <w:rFonts w:ascii="Arial" w:hAnsi="Arial" w:cs="Arial"/>
          <w:sz w:val="20"/>
          <w:szCs w:val="20"/>
          <w:lang w:eastAsia="en-GB"/>
        </w:rPr>
        <w:t>for designing the</w:t>
      </w:r>
      <w:r w:rsidR="755981EC" w:rsidRPr="00974D84">
        <w:rPr>
          <w:rFonts w:ascii="Arial" w:hAnsi="Arial" w:cs="Arial"/>
          <w:sz w:val="20"/>
          <w:szCs w:val="20"/>
          <w:lang w:eastAsia="en-GB"/>
        </w:rPr>
        <w:t xml:space="preserve"> </w:t>
      </w:r>
      <w:r w:rsidR="3930A7B9" w:rsidRPr="00974D84">
        <w:rPr>
          <w:rFonts w:ascii="Arial" w:hAnsi="Arial" w:cs="Arial"/>
          <w:sz w:val="20"/>
          <w:szCs w:val="20"/>
          <w:lang w:eastAsia="en-GB"/>
        </w:rPr>
        <w:t>protocols for enabling AI/ML in the 3GPP systems</w:t>
      </w:r>
      <w:r w:rsidR="004F18C7" w:rsidRPr="00974D84">
        <w:rPr>
          <w:rFonts w:ascii="Arial" w:hAnsi="Arial" w:cs="Arial"/>
          <w:sz w:val="20"/>
          <w:szCs w:val="20"/>
          <w:lang w:eastAsia="en-GB"/>
        </w:rPr>
        <w:t xml:space="preserve"> [3]</w:t>
      </w:r>
      <w:r w:rsidR="3930A7B9" w:rsidRPr="00974D84">
        <w:rPr>
          <w:rFonts w:ascii="Arial" w:hAnsi="Arial" w:cs="Arial"/>
          <w:sz w:val="20"/>
          <w:szCs w:val="20"/>
          <w:lang w:eastAsia="en-GB"/>
        </w:rPr>
        <w:t>.</w:t>
      </w:r>
    </w:p>
    <w:p w14:paraId="295702CD" w14:textId="77777777" w:rsidR="00631D71" w:rsidRPr="00974D84" w:rsidRDefault="00631D71" w:rsidP="00C311D4">
      <w:pPr>
        <w:pStyle w:val="paragraph"/>
        <w:spacing w:before="0" w:beforeAutospacing="0" w:after="0" w:afterAutospacing="0"/>
        <w:textAlignment w:val="baseline"/>
        <w:rPr>
          <w:rFonts w:ascii="Arial" w:hAnsi="Arial" w:cs="Arial"/>
          <w:sz w:val="20"/>
          <w:szCs w:val="20"/>
          <w:lang w:eastAsia="en-GB"/>
        </w:rPr>
      </w:pPr>
    </w:p>
    <w:p w14:paraId="1DA07610" w14:textId="771AA2A9" w:rsidR="00631D71" w:rsidRPr="00974D84" w:rsidRDefault="4CCCD5B4" w:rsidP="00C311D4">
      <w:pPr>
        <w:pStyle w:val="paragraph"/>
        <w:spacing w:before="0" w:beforeAutospacing="0" w:after="0" w:afterAutospacing="0"/>
        <w:textAlignment w:val="baseline"/>
        <w:rPr>
          <w:rFonts w:ascii="Arial" w:hAnsi="Arial" w:cs="Arial"/>
          <w:sz w:val="20"/>
          <w:szCs w:val="20"/>
          <w:lang w:eastAsia="en-GB"/>
        </w:rPr>
      </w:pPr>
      <w:r w:rsidRPr="00974D84">
        <w:rPr>
          <w:rFonts w:ascii="Arial" w:hAnsi="Arial" w:cs="Arial"/>
          <w:sz w:val="20"/>
          <w:szCs w:val="20"/>
          <w:lang w:eastAsia="en-GB"/>
        </w:rPr>
        <w:t>Let us look</w:t>
      </w:r>
      <w:r w:rsidR="7DF20C71" w:rsidRPr="00974D84">
        <w:rPr>
          <w:rFonts w:ascii="Arial" w:hAnsi="Arial" w:cs="Arial"/>
          <w:sz w:val="20"/>
          <w:szCs w:val="20"/>
          <w:lang w:eastAsia="en-GB"/>
        </w:rPr>
        <w:t xml:space="preserve"> in the table below</w:t>
      </w:r>
      <w:r w:rsidRPr="00974D84">
        <w:rPr>
          <w:rFonts w:ascii="Arial" w:hAnsi="Arial" w:cs="Arial"/>
          <w:sz w:val="20"/>
          <w:szCs w:val="20"/>
          <w:lang w:eastAsia="en-GB"/>
        </w:rPr>
        <w:t xml:space="preserve"> </w:t>
      </w:r>
      <w:r w:rsidR="7DF20C71" w:rsidRPr="00974D84">
        <w:rPr>
          <w:rFonts w:ascii="Arial" w:hAnsi="Arial" w:cs="Arial"/>
          <w:sz w:val="20"/>
          <w:szCs w:val="20"/>
          <w:lang w:eastAsia="en-GB"/>
        </w:rPr>
        <w:t>at</w:t>
      </w:r>
      <w:r w:rsidRPr="00974D84">
        <w:rPr>
          <w:rFonts w:ascii="Arial" w:hAnsi="Arial" w:cs="Arial"/>
          <w:sz w:val="20"/>
          <w:szCs w:val="20"/>
          <w:lang w:eastAsia="en-GB"/>
        </w:rPr>
        <w:t xml:space="preserve"> </w:t>
      </w:r>
      <w:r w:rsidR="05606D28" w:rsidRPr="00974D84">
        <w:rPr>
          <w:rFonts w:ascii="Arial" w:hAnsi="Arial" w:cs="Arial"/>
          <w:sz w:val="20"/>
          <w:szCs w:val="20"/>
          <w:lang w:eastAsia="en-GB"/>
        </w:rPr>
        <w:t xml:space="preserve">the </w:t>
      </w:r>
      <w:r w:rsidR="00B41B8C" w:rsidRPr="00974D84">
        <w:rPr>
          <w:rFonts w:ascii="Arial" w:hAnsi="Arial" w:cs="Arial"/>
          <w:sz w:val="20"/>
          <w:szCs w:val="20"/>
          <w:lang w:eastAsia="en-GB"/>
        </w:rPr>
        <w:t xml:space="preserve">relevant </w:t>
      </w:r>
      <w:r w:rsidR="05606D28" w:rsidRPr="00974D84">
        <w:rPr>
          <w:rFonts w:ascii="Arial" w:hAnsi="Arial" w:cs="Arial"/>
          <w:sz w:val="20"/>
          <w:szCs w:val="20"/>
          <w:lang w:eastAsia="en-GB"/>
        </w:rPr>
        <w:t xml:space="preserve">working list of terminologies defined in RAN1 </w:t>
      </w:r>
      <w:r w:rsidR="004F18C7" w:rsidRPr="00974D84">
        <w:rPr>
          <w:rFonts w:ascii="Arial" w:hAnsi="Arial" w:cs="Arial"/>
          <w:sz w:val="20"/>
          <w:szCs w:val="20"/>
          <w:lang w:eastAsia="en-GB"/>
        </w:rPr>
        <w:t>[3</w:t>
      </w:r>
      <w:r w:rsidR="00ED48DF" w:rsidRPr="00974D84">
        <w:rPr>
          <w:rFonts w:ascii="Arial" w:hAnsi="Arial" w:cs="Arial"/>
          <w:sz w:val="20"/>
          <w:szCs w:val="20"/>
          <w:lang w:eastAsia="en-GB"/>
        </w:rPr>
        <w:t>, 4</w:t>
      </w:r>
      <w:r w:rsidR="004F18C7" w:rsidRPr="00974D84">
        <w:rPr>
          <w:rFonts w:ascii="Arial" w:hAnsi="Arial" w:cs="Arial"/>
          <w:sz w:val="20"/>
          <w:szCs w:val="20"/>
          <w:lang w:eastAsia="en-GB"/>
        </w:rPr>
        <w:t xml:space="preserve">] </w:t>
      </w:r>
      <w:r w:rsidR="05606D28" w:rsidRPr="00974D84">
        <w:rPr>
          <w:rFonts w:ascii="Arial" w:hAnsi="Arial" w:cs="Arial"/>
          <w:sz w:val="20"/>
          <w:szCs w:val="20"/>
          <w:lang w:eastAsia="en-GB"/>
        </w:rPr>
        <w:t xml:space="preserve">and our view on </w:t>
      </w:r>
      <w:r w:rsidR="7DF20C71" w:rsidRPr="00974D84">
        <w:rPr>
          <w:rFonts w:ascii="Arial" w:hAnsi="Arial" w:cs="Arial"/>
          <w:sz w:val="20"/>
          <w:szCs w:val="20"/>
          <w:lang w:eastAsia="en-GB"/>
        </w:rPr>
        <w:t xml:space="preserve">the </w:t>
      </w:r>
      <w:r w:rsidR="05606D28" w:rsidRPr="00974D84">
        <w:rPr>
          <w:rFonts w:ascii="Arial" w:hAnsi="Arial" w:cs="Arial"/>
          <w:sz w:val="20"/>
          <w:szCs w:val="20"/>
          <w:lang w:eastAsia="en-GB"/>
        </w:rPr>
        <w:t>RAN2 specification impact</w:t>
      </w:r>
      <w:r w:rsidR="7DF20C71" w:rsidRPr="00974D84">
        <w:rPr>
          <w:rFonts w:ascii="Arial" w:hAnsi="Arial" w:cs="Arial"/>
          <w:sz w:val="20"/>
          <w:szCs w:val="20"/>
          <w:lang w:eastAsia="en-GB"/>
        </w:rPr>
        <w:t>s.</w:t>
      </w:r>
    </w:p>
    <w:p w14:paraId="1BE34CC6" w14:textId="77777777" w:rsidR="003B6B32" w:rsidRPr="00974D84" w:rsidRDefault="003B6B32" w:rsidP="00C311D4">
      <w:pPr>
        <w:pStyle w:val="paragraph"/>
        <w:spacing w:before="0" w:beforeAutospacing="0" w:after="0" w:afterAutospacing="0"/>
        <w:textAlignment w:val="baseline"/>
        <w:rPr>
          <w:rFonts w:ascii="Arial" w:hAnsi="Arial" w:cs="Arial"/>
          <w:sz w:val="20"/>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3986"/>
        <w:gridCol w:w="3575"/>
      </w:tblGrid>
      <w:tr w:rsidR="003B6B32" w14:paraId="23C00533" w14:textId="480F4657" w:rsidTr="00233654">
        <w:tc>
          <w:tcPr>
            <w:tcW w:w="1499" w:type="dxa"/>
            <w:shd w:val="clear" w:color="auto" w:fill="auto"/>
          </w:tcPr>
          <w:p w14:paraId="7D1980E9" w14:textId="77777777" w:rsidR="003B6B32" w:rsidRPr="00974D84" w:rsidRDefault="6202A485" w:rsidP="00C311D4">
            <w:pPr>
              <w:rPr>
                <w:rFonts w:ascii="Arial" w:hAnsi="Arial" w:cs="Arial"/>
              </w:rPr>
            </w:pPr>
            <w:r w:rsidRPr="00974D84">
              <w:rPr>
                <w:rFonts w:ascii="Arial" w:hAnsi="Arial" w:cs="Arial"/>
              </w:rPr>
              <w:t>Terminology</w:t>
            </w:r>
          </w:p>
        </w:tc>
        <w:tc>
          <w:tcPr>
            <w:tcW w:w="3986" w:type="dxa"/>
            <w:shd w:val="clear" w:color="auto" w:fill="auto"/>
          </w:tcPr>
          <w:p w14:paraId="56736394" w14:textId="77777777" w:rsidR="003B6B32" w:rsidRPr="00974D84" w:rsidRDefault="6202A485" w:rsidP="00C311D4">
            <w:pPr>
              <w:rPr>
                <w:rFonts w:ascii="Arial" w:hAnsi="Arial" w:cs="Arial"/>
              </w:rPr>
            </w:pPr>
            <w:r w:rsidRPr="00974D84">
              <w:rPr>
                <w:rFonts w:ascii="Arial" w:hAnsi="Arial" w:cs="Arial"/>
              </w:rPr>
              <w:t>Description</w:t>
            </w:r>
          </w:p>
        </w:tc>
        <w:tc>
          <w:tcPr>
            <w:tcW w:w="3575" w:type="dxa"/>
          </w:tcPr>
          <w:p w14:paraId="0D0A6574" w14:textId="1F728F76" w:rsidR="003B6B32" w:rsidRPr="00974D84" w:rsidRDefault="6202A485" w:rsidP="00C311D4">
            <w:pPr>
              <w:rPr>
                <w:rFonts w:ascii="Arial" w:hAnsi="Arial" w:cs="Arial"/>
              </w:rPr>
            </w:pPr>
            <w:r w:rsidRPr="00974D84">
              <w:rPr>
                <w:rFonts w:ascii="Arial" w:hAnsi="Arial" w:cs="Arial"/>
              </w:rPr>
              <w:t>RAN2 specification impact</w:t>
            </w:r>
          </w:p>
        </w:tc>
      </w:tr>
      <w:tr w:rsidR="003B6B32" w14:paraId="47D2DE79" w14:textId="108F88F8" w:rsidTr="00233654">
        <w:tc>
          <w:tcPr>
            <w:tcW w:w="1499" w:type="dxa"/>
            <w:shd w:val="clear" w:color="auto" w:fill="auto"/>
          </w:tcPr>
          <w:p w14:paraId="1894469A" w14:textId="77777777" w:rsidR="003B6B32" w:rsidRPr="00974D84" w:rsidRDefault="6202A485" w:rsidP="00C311D4">
            <w:pPr>
              <w:rPr>
                <w:rFonts w:ascii="Arial" w:hAnsi="Arial" w:cs="Arial"/>
              </w:rPr>
            </w:pPr>
            <w:r w:rsidRPr="00974D84">
              <w:rPr>
                <w:rFonts w:ascii="Arial" w:hAnsi="Arial" w:cs="Arial"/>
              </w:rPr>
              <w:t>Data collection</w:t>
            </w:r>
          </w:p>
        </w:tc>
        <w:tc>
          <w:tcPr>
            <w:tcW w:w="3986" w:type="dxa"/>
            <w:shd w:val="clear" w:color="auto" w:fill="auto"/>
          </w:tcPr>
          <w:p w14:paraId="0B6549F4" w14:textId="77777777" w:rsidR="003B6B32" w:rsidRPr="00974D84" w:rsidRDefault="6202A485" w:rsidP="00C311D4">
            <w:pPr>
              <w:rPr>
                <w:rFonts w:ascii="Arial" w:hAnsi="Arial" w:cs="Arial"/>
                <w:lang w:eastAsia="zh-CN"/>
              </w:rPr>
            </w:pPr>
            <w:r w:rsidRPr="00974D84">
              <w:rPr>
                <w:rFonts w:ascii="Arial" w:hAnsi="Arial" w:cs="Arial"/>
              </w:rPr>
              <w:t>A process of collecting data by the network nodes, management entity, or UE for the purpose of AI/ML model training, data analytics and inference</w:t>
            </w:r>
          </w:p>
        </w:tc>
        <w:tc>
          <w:tcPr>
            <w:tcW w:w="3575" w:type="dxa"/>
          </w:tcPr>
          <w:p w14:paraId="6D864A4A" w14:textId="179BBDB4" w:rsidR="003B6B32" w:rsidRPr="00974D84" w:rsidRDefault="009774C5" w:rsidP="00C311D4">
            <w:pPr>
              <w:pStyle w:val="ListParagraph"/>
              <w:numPr>
                <w:ilvl w:val="0"/>
                <w:numId w:val="7"/>
              </w:numPr>
              <w:rPr>
                <w:rFonts w:ascii="Arial" w:hAnsi="Arial" w:cs="Arial"/>
              </w:rPr>
            </w:pPr>
            <w:r>
              <w:rPr>
                <w:rFonts w:ascii="Arial" w:hAnsi="Arial" w:cs="Arial"/>
              </w:rPr>
              <w:t>RAN2 specification will be impacted ---</w:t>
            </w:r>
          </w:p>
        </w:tc>
      </w:tr>
      <w:tr w:rsidR="003B6B32" w14:paraId="4219E320" w14:textId="5F474418" w:rsidTr="00233654">
        <w:tc>
          <w:tcPr>
            <w:tcW w:w="1499" w:type="dxa"/>
            <w:shd w:val="clear" w:color="auto" w:fill="auto"/>
          </w:tcPr>
          <w:p w14:paraId="7FAD90B5" w14:textId="77777777" w:rsidR="003B6B32" w:rsidRPr="00974D84" w:rsidRDefault="6202A485" w:rsidP="00C311D4">
            <w:pPr>
              <w:rPr>
                <w:rFonts w:ascii="Arial" w:hAnsi="Arial" w:cs="Arial"/>
              </w:rPr>
            </w:pPr>
            <w:r w:rsidRPr="00974D84">
              <w:rPr>
                <w:rFonts w:ascii="Arial" w:hAnsi="Arial" w:cs="Arial"/>
              </w:rPr>
              <w:t>AI/ML Model</w:t>
            </w:r>
          </w:p>
        </w:tc>
        <w:tc>
          <w:tcPr>
            <w:tcW w:w="3986" w:type="dxa"/>
            <w:shd w:val="clear" w:color="auto" w:fill="auto"/>
          </w:tcPr>
          <w:p w14:paraId="40957E45" w14:textId="77777777" w:rsidR="003B6B32" w:rsidRPr="00974D84" w:rsidRDefault="6202A485" w:rsidP="00C311D4">
            <w:pPr>
              <w:rPr>
                <w:rFonts w:ascii="Arial" w:hAnsi="Arial" w:cs="Arial"/>
              </w:rPr>
            </w:pPr>
            <w:r w:rsidRPr="00974D84">
              <w:rPr>
                <w:rFonts w:ascii="Arial" w:hAnsi="Arial" w:cs="Arial"/>
              </w:rPr>
              <w:t xml:space="preserve">A data driven algorithm that applies AI/ML techniques to generate a set of outputs based on a set of inputs. </w:t>
            </w:r>
          </w:p>
        </w:tc>
        <w:tc>
          <w:tcPr>
            <w:tcW w:w="3575" w:type="dxa"/>
          </w:tcPr>
          <w:p w14:paraId="44BF1118" w14:textId="77777777" w:rsidR="001C1E4E" w:rsidRPr="00974D84" w:rsidRDefault="008828B9" w:rsidP="00C311D4">
            <w:pPr>
              <w:pStyle w:val="ListParagraph"/>
              <w:numPr>
                <w:ilvl w:val="0"/>
                <w:numId w:val="7"/>
              </w:numPr>
              <w:rPr>
                <w:rFonts w:ascii="Arial" w:hAnsi="Arial" w:cs="Arial"/>
              </w:rPr>
            </w:pPr>
            <w:r w:rsidRPr="00974D84">
              <w:rPr>
                <w:rFonts w:ascii="Arial" w:hAnsi="Arial" w:cs="Arial"/>
              </w:rPr>
              <w:t>Supported model format</w:t>
            </w:r>
            <w:r w:rsidR="001C1E4E" w:rsidRPr="00974D84">
              <w:rPr>
                <w:rFonts w:ascii="Arial" w:hAnsi="Arial" w:cs="Arial"/>
              </w:rPr>
              <w:t xml:space="preserve"> (e.g., </w:t>
            </w:r>
            <w:r w:rsidR="00CF758E" w:rsidRPr="00974D84">
              <w:rPr>
                <w:rFonts w:ascii="Arial" w:hAnsi="Arial" w:cs="Arial"/>
              </w:rPr>
              <w:t xml:space="preserve">proprietary </w:t>
            </w:r>
            <w:r w:rsidR="001C1E4E" w:rsidRPr="00974D84">
              <w:rPr>
                <w:rFonts w:ascii="Arial" w:hAnsi="Arial" w:cs="Arial"/>
              </w:rPr>
              <w:t>vs standardized</w:t>
            </w:r>
            <w:r w:rsidR="00CF758E" w:rsidRPr="00974D84">
              <w:rPr>
                <w:rFonts w:ascii="Arial" w:hAnsi="Arial" w:cs="Arial"/>
              </w:rPr>
              <w:t xml:space="preserve"> models</w:t>
            </w:r>
            <w:r w:rsidR="001C1E4E" w:rsidRPr="00974D84">
              <w:rPr>
                <w:rFonts w:ascii="Arial" w:hAnsi="Arial" w:cs="Arial"/>
              </w:rPr>
              <w:t>)</w:t>
            </w:r>
          </w:p>
          <w:p w14:paraId="4C0C4308" w14:textId="4F215FF3" w:rsidR="008828B9" w:rsidRPr="00974D84" w:rsidRDefault="008828B9" w:rsidP="00C311D4">
            <w:pPr>
              <w:pStyle w:val="ListParagraph"/>
              <w:numPr>
                <w:ilvl w:val="0"/>
                <w:numId w:val="7"/>
              </w:numPr>
              <w:rPr>
                <w:rFonts w:ascii="Arial" w:hAnsi="Arial" w:cs="Arial"/>
              </w:rPr>
            </w:pPr>
            <w:r w:rsidRPr="00974D84">
              <w:rPr>
                <w:rFonts w:ascii="Arial" w:hAnsi="Arial" w:cs="Arial"/>
              </w:rPr>
              <w:t>May work on methods for identifying a model in the 3GPP system</w:t>
            </w:r>
            <w:r w:rsidR="00122BE7" w:rsidRPr="00974D84">
              <w:rPr>
                <w:rFonts w:ascii="Arial" w:hAnsi="Arial" w:cs="Arial"/>
              </w:rPr>
              <w:t>s</w:t>
            </w:r>
            <w:r w:rsidRPr="00974D84">
              <w:rPr>
                <w:rFonts w:ascii="Arial" w:hAnsi="Arial" w:cs="Arial"/>
              </w:rPr>
              <w:t xml:space="preserve"> </w:t>
            </w:r>
          </w:p>
        </w:tc>
      </w:tr>
      <w:tr w:rsidR="003B6B32" w:rsidRPr="00AE191E" w14:paraId="63AD3637" w14:textId="709FE6A7" w:rsidTr="00233654">
        <w:tc>
          <w:tcPr>
            <w:tcW w:w="1499" w:type="dxa"/>
            <w:shd w:val="clear" w:color="auto" w:fill="auto"/>
          </w:tcPr>
          <w:p w14:paraId="450300A3" w14:textId="77777777" w:rsidR="003B6B32" w:rsidRPr="00974D84" w:rsidRDefault="6202A485" w:rsidP="00C311D4">
            <w:pPr>
              <w:rPr>
                <w:rFonts w:ascii="Arial" w:hAnsi="Arial" w:cs="Arial"/>
                <w:color w:val="000000"/>
              </w:rPr>
            </w:pPr>
            <w:r w:rsidRPr="00974D84">
              <w:rPr>
                <w:rFonts w:ascii="Arial" w:hAnsi="Arial" w:cs="Arial"/>
                <w:color w:val="000000" w:themeColor="text1"/>
              </w:rPr>
              <w:t>AI/ML model Inference</w:t>
            </w:r>
          </w:p>
        </w:tc>
        <w:tc>
          <w:tcPr>
            <w:tcW w:w="3986" w:type="dxa"/>
            <w:shd w:val="clear" w:color="auto" w:fill="auto"/>
          </w:tcPr>
          <w:p w14:paraId="1F3C3440" w14:textId="77777777" w:rsidR="003B6B32" w:rsidRPr="00974D84" w:rsidRDefault="6202A485" w:rsidP="00C311D4">
            <w:pPr>
              <w:rPr>
                <w:rFonts w:ascii="Arial" w:hAnsi="Arial" w:cs="Arial"/>
                <w:color w:val="000000"/>
              </w:rPr>
            </w:pPr>
            <w:r w:rsidRPr="00974D84">
              <w:rPr>
                <w:rFonts w:ascii="Arial" w:hAnsi="Arial" w:cs="Arial"/>
                <w:color w:val="000000" w:themeColor="text1"/>
              </w:rPr>
              <w:t>A process of using a trained AI/ML model to produce a set of outputs based on a set of inputs</w:t>
            </w:r>
          </w:p>
        </w:tc>
        <w:tc>
          <w:tcPr>
            <w:tcW w:w="3575" w:type="dxa"/>
          </w:tcPr>
          <w:p w14:paraId="41609B50" w14:textId="67E6A12E" w:rsidR="003B6B32" w:rsidRPr="00974D84" w:rsidRDefault="0031325D" w:rsidP="00C311D4">
            <w:pPr>
              <w:pStyle w:val="ListParagraph"/>
              <w:numPr>
                <w:ilvl w:val="0"/>
                <w:numId w:val="7"/>
              </w:numPr>
              <w:rPr>
                <w:rFonts w:ascii="Arial" w:hAnsi="Arial" w:cs="Arial"/>
                <w:color w:val="000000"/>
              </w:rPr>
            </w:pPr>
            <w:r w:rsidRPr="00974D84">
              <w:rPr>
                <w:rFonts w:ascii="Arial" w:hAnsi="Arial" w:cs="Arial"/>
                <w:color w:val="000000"/>
              </w:rPr>
              <w:t>D</w:t>
            </w:r>
            <w:r w:rsidR="00B35568" w:rsidRPr="00974D84">
              <w:rPr>
                <w:rFonts w:ascii="Arial" w:hAnsi="Arial" w:cs="Arial"/>
                <w:color w:val="000000"/>
              </w:rPr>
              <w:t>iscussion on the configuration aspects</w:t>
            </w:r>
          </w:p>
        </w:tc>
      </w:tr>
      <w:tr w:rsidR="00192276" w:rsidRPr="00AE191E" w14:paraId="4FCDBEED" w14:textId="77777777" w:rsidTr="00233654">
        <w:tc>
          <w:tcPr>
            <w:tcW w:w="1499" w:type="dxa"/>
            <w:shd w:val="clear" w:color="auto" w:fill="auto"/>
          </w:tcPr>
          <w:p w14:paraId="6D8C2FD5" w14:textId="02D72D0C" w:rsidR="00192276" w:rsidRPr="00974D84" w:rsidRDefault="00192276" w:rsidP="00C311D4">
            <w:pPr>
              <w:rPr>
                <w:rFonts w:ascii="Arial" w:hAnsi="Arial" w:cs="Arial"/>
                <w:color w:val="000000" w:themeColor="text1"/>
              </w:rPr>
            </w:pPr>
            <w:r w:rsidRPr="00974D84">
              <w:rPr>
                <w:rFonts w:ascii="Arial" w:hAnsi="Arial" w:cs="Arial"/>
                <w:iCs/>
              </w:rPr>
              <w:t>AI/ML model delivery</w:t>
            </w:r>
          </w:p>
        </w:tc>
        <w:tc>
          <w:tcPr>
            <w:tcW w:w="3986" w:type="dxa"/>
            <w:shd w:val="clear" w:color="auto" w:fill="auto"/>
          </w:tcPr>
          <w:p w14:paraId="13E7CE46" w14:textId="77777777" w:rsidR="00192276" w:rsidRPr="00974D84" w:rsidRDefault="00192276" w:rsidP="00C311D4">
            <w:pPr>
              <w:rPr>
                <w:rFonts w:ascii="Arial" w:hAnsi="Arial" w:cs="Arial"/>
                <w:iCs/>
              </w:rPr>
            </w:pPr>
            <w:r w:rsidRPr="00974D84">
              <w:rPr>
                <w:rFonts w:ascii="Arial" w:hAnsi="Arial" w:cs="Arial"/>
                <w:iCs/>
              </w:rPr>
              <w:t>A generic term referring to delivery of an AI/ML model from one entity to another entity in any manner.</w:t>
            </w:r>
          </w:p>
          <w:p w14:paraId="3613E063" w14:textId="3EE10DA7" w:rsidR="00192276" w:rsidRPr="00974D84" w:rsidRDefault="00192276" w:rsidP="00C311D4">
            <w:pPr>
              <w:rPr>
                <w:rFonts w:ascii="Arial" w:hAnsi="Arial" w:cs="Arial"/>
                <w:color w:val="000000" w:themeColor="text1"/>
              </w:rPr>
            </w:pPr>
            <w:r w:rsidRPr="00974D84">
              <w:rPr>
                <w:rFonts w:ascii="Arial" w:hAnsi="Arial" w:cs="Arial"/>
                <w:iCs/>
              </w:rPr>
              <w:lastRenderedPageBreak/>
              <w:t>Note: An entity could mean a network node/function (e.g., gNB, LMF, etc.), UE, proprietary server, etc.</w:t>
            </w:r>
          </w:p>
        </w:tc>
        <w:tc>
          <w:tcPr>
            <w:tcW w:w="3575" w:type="dxa"/>
          </w:tcPr>
          <w:p w14:paraId="3393FFEC" w14:textId="5AD58F51" w:rsidR="00192276" w:rsidRPr="00974D84" w:rsidRDefault="00192276" w:rsidP="00C311D4">
            <w:pPr>
              <w:pStyle w:val="ListParagraph"/>
              <w:numPr>
                <w:ilvl w:val="0"/>
                <w:numId w:val="7"/>
              </w:numPr>
              <w:rPr>
                <w:rFonts w:ascii="Arial" w:hAnsi="Arial" w:cs="Arial"/>
                <w:color w:val="000000"/>
              </w:rPr>
            </w:pPr>
            <w:r w:rsidRPr="00974D84">
              <w:rPr>
                <w:rFonts w:ascii="Arial" w:hAnsi="Arial" w:cs="Arial"/>
              </w:rPr>
              <w:lastRenderedPageBreak/>
              <w:t xml:space="preserve">Different methods for model delivery from one entity to another </w:t>
            </w:r>
          </w:p>
        </w:tc>
      </w:tr>
      <w:tr w:rsidR="00192276" w14:paraId="42CAAF96" w14:textId="6232CD44" w:rsidTr="00233654">
        <w:tc>
          <w:tcPr>
            <w:tcW w:w="1499" w:type="dxa"/>
            <w:shd w:val="clear" w:color="auto" w:fill="auto"/>
          </w:tcPr>
          <w:p w14:paraId="3D9981B1" w14:textId="77777777" w:rsidR="00192276" w:rsidRPr="00974D84" w:rsidRDefault="00192276" w:rsidP="00C311D4">
            <w:pPr>
              <w:rPr>
                <w:rFonts w:ascii="Arial" w:hAnsi="Arial" w:cs="Arial"/>
              </w:rPr>
            </w:pPr>
            <w:r w:rsidRPr="00974D84">
              <w:rPr>
                <w:rFonts w:ascii="Arial" w:hAnsi="Arial" w:cs="Arial"/>
              </w:rPr>
              <w:t>Model monitoring</w:t>
            </w:r>
          </w:p>
        </w:tc>
        <w:tc>
          <w:tcPr>
            <w:tcW w:w="3986" w:type="dxa"/>
            <w:shd w:val="clear" w:color="auto" w:fill="auto"/>
          </w:tcPr>
          <w:p w14:paraId="45114681" w14:textId="77777777" w:rsidR="00192276" w:rsidRPr="00974D84" w:rsidRDefault="00192276" w:rsidP="00C311D4">
            <w:pPr>
              <w:rPr>
                <w:rFonts w:ascii="Arial" w:hAnsi="Arial" w:cs="Arial"/>
              </w:rPr>
            </w:pPr>
            <w:r w:rsidRPr="00974D84">
              <w:rPr>
                <w:rFonts w:ascii="Arial" w:hAnsi="Arial" w:cs="Arial"/>
              </w:rPr>
              <w:t>A procedure that monitors the inference performance of the AI/ML model</w:t>
            </w:r>
          </w:p>
        </w:tc>
        <w:tc>
          <w:tcPr>
            <w:tcW w:w="3575" w:type="dxa"/>
          </w:tcPr>
          <w:p w14:paraId="33C587DB" w14:textId="6BD0D845" w:rsidR="00192276" w:rsidRPr="00974D84" w:rsidRDefault="00192276" w:rsidP="00C311D4">
            <w:pPr>
              <w:pStyle w:val="ListParagraph"/>
              <w:numPr>
                <w:ilvl w:val="0"/>
                <w:numId w:val="7"/>
              </w:numPr>
              <w:rPr>
                <w:rFonts w:ascii="Arial" w:hAnsi="Arial" w:cs="Arial"/>
              </w:rPr>
            </w:pPr>
            <w:r w:rsidRPr="00974D84">
              <w:rPr>
                <w:rFonts w:ascii="Arial" w:hAnsi="Arial" w:cs="Arial"/>
              </w:rPr>
              <w:t xml:space="preserve">Model monitoring methods (e.g., monitoring at the UE or network) </w:t>
            </w:r>
          </w:p>
          <w:p w14:paraId="51F98A0F" w14:textId="05B85246" w:rsidR="00192276" w:rsidRPr="00974D84" w:rsidRDefault="00192276" w:rsidP="00C311D4">
            <w:pPr>
              <w:pStyle w:val="ListParagraph"/>
              <w:numPr>
                <w:ilvl w:val="0"/>
                <w:numId w:val="7"/>
              </w:numPr>
              <w:rPr>
                <w:rFonts w:ascii="Arial" w:hAnsi="Arial" w:cs="Arial"/>
              </w:rPr>
            </w:pPr>
            <w:r w:rsidRPr="00974D84">
              <w:rPr>
                <w:rFonts w:ascii="Arial" w:hAnsi="Arial" w:cs="Arial"/>
              </w:rPr>
              <w:t xml:space="preserve">Configuration and reporting methods for model monitoring </w:t>
            </w:r>
          </w:p>
        </w:tc>
      </w:tr>
      <w:tr w:rsidR="00192276" w14:paraId="148E8349" w14:textId="2137AE47" w:rsidTr="0023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99" w:type="dxa"/>
            <w:tcBorders>
              <w:top w:val="single" w:sz="4" w:space="0" w:color="auto"/>
              <w:left w:val="single" w:sz="4" w:space="0" w:color="auto"/>
              <w:bottom w:val="single" w:sz="4" w:space="0" w:color="auto"/>
              <w:right w:val="single" w:sz="4" w:space="0" w:color="auto"/>
            </w:tcBorders>
            <w:shd w:val="clear" w:color="auto" w:fill="auto"/>
          </w:tcPr>
          <w:p w14:paraId="498EE3B8" w14:textId="77777777" w:rsidR="00192276" w:rsidRPr="00974D84" w:rsidRDefault="00192276" w:rsidP="00C311D4">
            <w:pPr>
              <w:rPr>
                <w:rFonts w:ascii="Arial" w:hAnsi="Arial" w:cs="Arial"/>
              </w:rPr>
            </w:pPr>
            <w:r w:rsidRPr="00974D84">
              <w:rPr>
                <w:rFonts w:ascii="Arial" w:hAnsi="Arial" w:cs="Arial"/>
              </w:rPr>
              <w:t>Model activation</w:t>
            </w:r>
          </w:p>
        </w:tc>
        <w:tc>
          <w:tcPr>
            <w:tcW w:w="3986" w:type="dxa"/>
            <w:tcBorders>
              <w:top w:val="single" w:sz="4" w:space="0" w:color="auto"/>
              <w:left w:val="single" w:sz="4" w:space="0" w:color="auto"/>
              <w:bottom w:val="single" w:sz="4" w:space="0" w:color="auto"/>
              <w:right w:val="single" w:sz="4" w:space="0" w:color="auto"/>
            </w:tcBorders>
            <w:shd w:val="clear" w:color="auto" w:fill="auto"/>
          </w:tcPr>
          <w:p w14:paraId="09C2E316" w14:textId="77777777" w:rsidR="00192276" w:rsidRPr="00974D84" w:rsidRDefault="00192276" w:rsidP="00C311D4">
            <w:pPr>
              <w:spacing w:after="120"/>
              <w:rPr>
                <w:rFonts w:ascii="Arial" w:hAnsi="Arial" w:cs="Arial"/>
              </w:rPr>
            </w:pPr>
            <w:r w:rsidRPr="00974D84">
              <w:rPr>
                <w:rFonts w:ascii="Arial" w:hAnsi="Arial" w:cs="Arial"/>
              </w:rPr>
              <w:t>enable an AI/ML model for a specific function</w:t>
            </w:r>
          </w:p>
        </w:tc>
        <w:tc>
          <w:tcPr>
            <w:tcW w:w="3575" w:type="dxa"/>
            <w:tcBorders>
              <w:top w:val="single" w:sz="4" w:space="0" w:color="auto"/>
              <w:left w:val="single" w:sz="4" w:space="0" w:color="auto"/>
              <w:bottom w:val="single" w:sz="4" w:space="0" w:color="auto"/>
              <w:right w:val="single" w:sz="4" w:space="0" w:color="auto"/>
            </w:tcBorders>
          </w:tcPr>
          <w:p w14:paraId="70259A27" w14:textId="12731287" w:rsidR="00192276" w:rsidRPr="00974D84" w:rsidRDefault="00192276" w:rsidP="00C311D4">
            <w:pPr>
              <w:pStyle w:val="ListParagraph"/>
              <w:numPr>
                <w:ilvl w:val="0"/>
                <w:numId w:val="7"/>
              </w:numPr>
              <w:spacing w:after="120"/>
              <w:rPr>
                <w:rFonts w:ascii="Arial" w:hAnsi="Arial" w:cs="Arial"/>
              </w:rPr>
            </w:pPr>
            <w:r w:rsidRPr="00974D84">
              <w:rPr>
                <w:rFonts w:ascii="Arial" w:hAnsi="Arial" w:cs="Arial"/>
              </w:rPr>
              <w:t>Requirement for model activation (e.g., based on applicability and observed performance)</w:t>
            </w:r>
          </w:p>
        </w:tc>
      </w:tr>
      <w:tr w:rsidR="00192276" w14:paraId="0264DE9F" w14:textId="407188A4" w:rsidTr="0023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99" w:type="dxa"/>
            <w:tcBorders>
              <w:top w:val="single" w:sz="4" w:space="0" w:color="auto"/>
              <w:left w:val="single" w:sz="4" w:space="0" w:color="auto"/>
              <w:bottom w:val="single" w:sz="4" w:space="0" w:color="auto"/>
              <w:right w:val="single" w:sz="4" w:space="0" w:color="auto"/>
            </w:tcBorders>
            <w:shd w:val="clear" w:color="auto" w:fill="auto"/>
          </w:tcPr>
          <w:p w14:paraId="3A4F3527" w14:textId="77777777" w:rsidR="00192276" w:rsidRPr="00974D84" w:rsidRDefault="00192276" w:rsidP="00C311D4">
            <w:pPr>
              <w:rPr>
                <w:rFonts w:ascii="Arial" w:hAnsi="Arial" w:cs="Arial"/>
              </w:rPr>
            </w:pPr>
            <w:r w:rsidRPr="00974D84">
              <w:rPr>
                <w:rFonts w:ascii="Arial" w:hAnsi="Arial" w:cs="Arial"/>
              </w:rPr>
              <w:t>Model deactivation</w:t>
            </w:r>
          </w:p>
        </w:tc>
        <w:tc>
          <w:tcPr>
            <w:tcW w:w="3986" w:type="dxa"/>
            <w:tcBorders>
              <w:top w:val="single" w:sz="4" w:space="0" w:color="auto"/>
              <w:left w:val="single" w:sz="4" w:space="0" w:color="auto"/>
              <w:bottom w:val="single" w:sz="4" w:space="0" w:color="auto"/>
              <w:right w:val="single" w:sz="4" w:space="0" w:color="auto"/>
            </w:tcBorders>
            <w:shd w:val="clear" w:color="auto" w:fill="auto"/>
          </w:tcPr>
          <w:p w14:paraId="0BB6E466" w14:textId="77777777" w:rsidR="00192276" w:rsidRPr="00974D84" w:rsidRDefault="00192276" w:rsidP="00C311D4">
            <w:pPr>
              <w:spacing w:after="120"/>
              <w:rPr>
                <w:rFonts w:ascii="Arial" w:hAnsi="Arial" w:cs="Arial"/>
              </w:rPr>
            </w:pPr>
            <w:r w:rsidRPr="00974D84">
              <w:rPr>
                <w:rFonts w:ascii="Arial" w:hAnsi="Arial" w:cs="Arial"/>
              </w:rPr>
              <w:t>disable an AI/ML model for a specific function</w:t>
            </w:r>
          </w:p>
        </w:tc>
        <w:tc>
          <w:tcPr>
            <w:tcW w:w="3575" w:type="dxa"/>
            <w:tcBorders>
              <w:top w:val="single" w:sz="4" w:space="0" w:color="auto"/>
              <w:left w:val="single" w:sz="4" w:space="0" w:color="auto"/>
              <w:bottom w:val="single" w:sz="4" w:space="0" w:color="auto"/>
              <w:right w:val="single" w:sz="4" w:space="0" w:color="auto"/>
            </w:tcBorders>
          </w:tcPr>
          <w:p w14:paraId="5E93CE39" w14:textId="3374D422" w:rsidR="00192276" w:rsidRPr="00974D84" w:rsidRDefault="00192276" w:rsidP="00C311D4">
            <w:pPr>
              <w:pStyle w:val="ListParagraph"/>
              <w:numPr>
                <w:ilvl w:val="0"/>
                <w:numId w:val="7"/>
              </w:numPr>
              <w:spacing w:after="120"/>
              <w:rPr>
                <w:rFonts w:ascii="Arial" w:hAnsi="Arial" w:cs="Arial"/>
              </w:rPr>
            </w:pPr>
            <w:r w:rsidRPr="00974D84">
              <w:rPr>
                <w:rFonts w:ascii="Arial" w:hAnsi="Arial" w:cs="Arial"/>
              </w:rPr>
              <w:t>Requirement for model deactivation (e.g., based on applicability and observed performance)</w:t>
            </w:r>
          </w:p>
        </w:tc>
      </w:tr>
      <w:tr w:rsidR="00192276" w14:paraId="51328B61" w14:textId="5C5EEB39" w:rsidTr="0023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99" w:type="dxa"/>
            <w:tcBorders>
              <w:top w:val="single" w:sz="4" w:space="0" w:color="auto"/>
              <w:left w:val="single" w:sz="4" w:space="0" w:color="auto"/>
              <w:bottom w:val="single" w:sz="4" w:space="0" w:color="auto"/>
              <w:right w:val="single" w:sz="4" w:space="0" w:color="auto"/>
            </w:tcBorders>
            <w:shd w:val="clear" w:color="auto" w:fill="auto"/>
          </w:tcPr>
          <w:p w14:paraId="72BD2AC3" w14:textId="77777777" w:rsidR="00192276" w:rsidRPr="00974D84" w:rsidRDefault="00192276" w:rsidP="00C311D4">
            <w:pPr>
              <w:rPr>
                <w:rFonts w:ascii="Arial" w:hAnsi="Arial" w:cs="Arial"/>
              </w:rPr>
            </w:pPr>
            <w:r w:rsidRPr="00974D84">
              <w:rPr>
                <w:rFonts w:ascii="Arial" w:hAnsi="Arial" w:cs="Arial"/>
              </w:rPr>
              <w:t>Model switching</w:t>
            </w:r>
          </w:p>
        </w:tc>
        <w:tc>
          <w:tcPr>
            <w:tcW w:w="3986" w:type="dxa"/>
            <w:tcBorders>
              <w:top w:val="single" w:sz="4" w:space="0" w:color="auto"/>
              <w:left w:val="single" w:sz="4" w:space="0" w:color="auto"/>
              <w:bottom w:val="single" w:sz="4" w:space="0" w:color="auto"/>
              <w:right w:val="single" w:sz="4" w:space="0" w:color="auto"/>
            </w:tcBorders>
            <w:shd w:val="clear" w:color="auto" w:fill="auto"/>
          </w:tcPr>
          <w:p w14:paraId="5E1E731A" w14:textId="77777777" w:rsidR="00192276" w:rsidRPr="00974D84" w:rsidRDefault="00192276" w:rsidP="00C311D4">
            <w:pPr>
              <w:spacing w:after="120"/>
              <w:rPr>
                <w:rFonts w:ascii="Arial" w:hAnsi="Arial" w:cs="Arial"/>
              </w:rPr>
            </w:pPr>
            <w:r w:rsidRPr="00974D84">
              <w:rPr>
                <w:rFonts w:ascii="Arial" w:hAnsi="Arial" w:cs="Arial"/>
              </w:rPr>
              <w:t>Deactivating a currently active AI/ML model and activating a different AI/ML model for a specific function</w:t>
            </w:r>
          </w:p>
        </w:tc>
        <w:tc>
          <w:tcPr>
            <w:tcW w:w="3575" w:type="dxa"/>
            <w:tcBorders>
              <w:top w:val="single" w:sz="4" w:space="0" w:color="auto"/>
              <w:left w:val="single" w:sz="4" w:space="0" w:color="auto"/>
              <w:bottom w:val="single" w:sz="4" w:space="0" w:color="auto"/>
              <w:right w:val="single" w:sz="4" w:space="0" w:color="auto"/>
            </w:tcBorders>
          </w:tcPr>
          <w:p w14:paraId="4072D4A1" w14:textId="7087462F" w:rsidR="00192276" w:rsidRPr="00974D84" w:rsidRDefault="00192276" w:rsidP="00C311D4">
            <w:pPr>
              <w:pStyle w:val="ListParagraph"/>
              <w:numPr>
                <w:ilvl w:val="0"/>
                <w:numId w:val="7"/>
              </w:numPr>
              <w:spacing w:after="120"/>
              <w:rPr>
                <w:rFonts w:ascii="Arial" w:hAnsi="Arial" w:cs="Arial"/>
              </w:rPr>
            </w:pPr>
            <w:r w:rsidRPr="00974D84">
              <w:rPr>
                <w:rFonts w:ascii="Arial" w:hAnsi="Arial" w:cs="Arial"/>
              </w:rPr>
              <w:t>Requirement for model switching (e.g., based on model monitoring)</w:t>
            </w:r>
          </w:p>
        </w:tc>
      </w:tr>
    </w:tbl>
    <w:p w14:paraId="2611E89D" w14:textId="77777777" w:rsidR="0053272C" w:rsidRPr="00974D84" w:rsidRDefault="0053272C" w:rsidP="00C311D4">
      <w:pPr>
        <w:pStyle w:val="paragraph"/>
        <w:spacing w:before="0" w:beforeAutospacing="0" w:after="0" w:afterAutospacing="0"/>
        <w:textAlignment w:val="baseline"/>
        <w:rPr>
          <w:rFonts w:ascii="Arial" w:hAnsi="Arial" w:cs="Arial"/>
          <w:sz w:val="20"/>
          <w:szCs w:val="20"/>
          <w:lang w:eastAsia="zh-CN"/>
        </w:rPr>
      </w:pPr>
    </w:p>
    <w:p w14:paraId="7E30AF36" w14:textId="743E6D0C" w:rsidR="00CE24FA" w:rsidRPr="00974D84" w:rsidRDefault="005C48EF" w:rsidP="00C311D4">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Proposal</w:t>
      </w:r>
      <w:r w:rsidR="009A4ECD" w:rsidRPr="00974D84">
        <w:rPr>
          <w:rFonts w:ascii="Arial" w:hAnsi="Arial" w:cs="Arial"/>
          <w:b/>
          <w:bCs/>
          <w:sz w:val="20"/>
          <w:szCs w:val="20"/>
          <w:lang w:eastAsia="zh-CN"/>
        </w:rPr>
        <w:t xml:space="preserve"> </w:t>
      </w:r>
      <w:r w:rsidR="00B853FE">
        <w:rPr>
          <w:rFonts w:ascii="Arial" w:hAnsi="Arial" w:cs="Arial"/>
          <w:b/>
          <w:bCs/>
          <w:sz w:val="20"/>
          <w:szCs w:val="20"/>
          <w:lang w:eastAsia="zh-CN"/>
        </w:rPr>
        <w:t>3</w:t>
      </w:r>
      <w:r w:rsidRPr="00974D84">
        <w:rPr>
          <w:rFonts w:ascii="Arial" w:hAnsi="Arial" w:cs="Arial"/>
          <w:b/>
          <w:bCs/>
          <w:sz w:val="20"/>
          <w:szCs w:val="20"/>
          <w:lang w:eastAsia="zh-CN"/>
        </w:rPr>
        <w:t>: RAN2 should wait</w:t>
      </w:r>
      <w:r w:rsidR="0098065B" w:rsidRPr="00974D84">
        <w:rPr>
          <w:rFonts w:ascii="Arial" w:hAnsi="Arial" w:cs="Arial"/>
          <w:b/>
          <w:bCs/>
          <w:sz w:val="20"/>
          <w:szCs w:val="20"/>
          <w:lang w:eastAsia="zh-CN"/>
        </w:rPr>
        <w:t xml:space="preserve"> for</w:t>
      </w:r>
      <w:r w:rsidRPr="00974D84">
        <w:rPr>
          <w:rFonts w:ascii="Arial" w:hAnsi="Arial" w:cs="Arial"/>
          <w:b/>
          <w:bCs/>
          <w:sz w:val="20"/>
          <w:szCs w:val="20"/>
          <w:lang w:eastAsia="zh-CN"/>
        </w:rPr>
        <w:t xml:space="preserve"> </w:t>
      </w:r>
      <w:r w:rsidR="00192276" w:rsidRPr="00974D84">
        <w:rPr>
          <w:rFonts w:ascii="Arial" w:hAnsi="Arial" w:cs="Arial"/>
          <w:b/>
          <w:bCs/>
          <w:sz w:val="20"/>
          <w:szCs w:val="20"/>
          <w:lang w:eastAsia="zh-CN"/>
        </w:rPr>
        <w:t xml:space="preserve">RAN1 </w:t>
      </w:r>
      <w:r w:rsidR="00905182" w:rsidRPr="00974D84">
        <w:rPr>
          <w:rFonts w:ascii="Arial" w:hAnsi="Arial" w:cs="Arial"/>
          <w:b/>
          <w:bCs/>
          <w:sz w:val="20"/>
          <w:szCs w:val="20"/>
          <w:lang w:eastAsia="zh-CN"/>
        </w:rPr>
        <w:t xml:space="preserve">to conclude </w:t>
      </w:r>
      <w:r w:rsidR="00FA0944" w:rsidRPr="00974D84">
        <w:rPr>
          <w:rFonts w:ascii="Arial" w:hAnsi="Arial" w:cs="Arial"/>
          <w:b/>
          <w:bCs/>
          <w:sz w:val="20"/>
          <w:szCs w:val="20"/>
          <w:lang w:eastAsia="zh-CN"/>
        </w:rPr>
        <w:t xml:space="preserve">the </w:t>
      </w:r>
      <w:r w:rsidR="00192276" w:rsidRPr="00974D84">
        <w:rPr>
          <w:rFonts w:ascii="Arial" w:hAnsi="Arial" w:cs="Arial"/>
          <w:b/>
          <w:bCs/>
          <w:sz w:val="20"/>
          <w:szCs w:val="20"/>
          <w:lang w:eastAsia="zh-CN"/>
        </w:rPr>
        <w:t>discussion on data collection</w:t>
      </w:r>
      <w:r w:rsidR="0098065B" w:rsidRPr="00974D84">
        <w:rPr>
          <w:rFonts w:ascii="Arial" w:hAnsi="Arial" w:cs="Arial"/>
          <w:b/>
          <w:bCs/>
          <w:sz w:val="20"/>
          <w:szCs w:val="20"/>
          <w:lang w:eastAsia="zh-CN"/>
        </w:rPr>
        <w:t xml:space="preserve">. </w:t>
      </w:r>
    </w:p>
    <w:p w14:paraId="48BEF9CF" w14:textId="77777777" w:rsidR="0098065B" w:rsidRPr="00974D84" w:rsidRDefault="0098065B" w:rsidP="00C311D4">
      <w:pPr>
        <w:pStyle w:val="paragraph"/>
        <w:spacing w:before="0" w:beforeAutospacing="0" w:after="0" w:afterAutospacing="0"/>
        <w:textAlignment w:val="baseline"/>
        <w:rPr>
          <w:rFonts w:ascii="Arial" w:hAnsi="Arial" w:cs="Arial"/>
          <w:b/>
          <w:bCs/>
          <w:sz w:val="20"/>
          <w:szCs w:val="20"/>
          <w:lang w:eastAsia="zh-CN"/>
        </w:rPr>
      </w:pPr>
    </w:p>
    <w:p w14:paraId="1DAD32BE" w14:textId="77777777" w:rsidR="00AA3848" w:rsidRPr="00974D84" w:rsidRDefault="002A2049" w:rsidP="00C311D4">
      <w:pPr>
        <w:shd w:val="clear" w:color="auto" w:fill="FFFFFF"/>
        <w:rPr>
          <w:rStyle w:val="mc-span"/>
          <w:rFonts w:ascii="Arial" w:hAnsi="Arial" w:cs="Arial"/>
        </w:rPr>
      </w:pPr>
      <w:r w:rsidRPr="00974D84">
        <w:rPr>
          <w:rStyle w:val="mc-span"/>
          <w:rFonts w:ascii="Arial" w:hAnsi="Arial" w:cs="Arial"/>
        </w:rPr>
        <w:t xml:space="preserve">Note that RAN1 is still discussing </w:t>
      </w:r>
      <w:r w:rsidR="00EB3DC7" w:rsidRPr="00974D84">
        <w:rPr>
          <w:rStyle w:val="mc-span"/>
          <w:rFonts w:ascii="Arial" w:hAnsi="Arial" w:cs="Arial"/>
        </w:rPr>
        <w:t xml:space="preserve">the </w:t>
      </w:r>
      <w:r w:rsidR="00000FBE" w:rsidRPr="00974D84">
        <w:rPr>
          <w:rStyle w:val="mc-span"/>
          <w:rFonts w:ascii="Arial" w:hAnsi="Arial" w:cs="Arial"/>
        </w:rPr>
        <w:t>different aspects</w:t>
      </w:r>
      <w:r w:rsidRPr="00974D84">
        <w:rPr>
          <w:rStyle w:val="mc-span"/>
          <w:rFonts w:ascii="Arial" w:hAnsi="Arial" w:cs="Arial"/>
        </w:rPr>
        <w:t xml:space="preserve"> </w:t>
      </w:r>
      <w:r w:rsidR="00000FBE" w:rsidRPr="00974D84">
        <w:rPr>
          <w:rStyle w:val="mc-span"/>
          <w:rFonts w:ascii="Arial" w:hAnsi="Arial" w:cs="Arial"/>
        </w:rPr>
        <w:t>of</w:t>
      </w:r>
      <w:r w:rsidRPr="00974D84">
        <w:rPr>
          <w:rStyle w:val="mc-span"/>
          <w:rFonts w:ascii="Arial" w:hAnsi="Arial" w:cs="Arial"/>
        </w:rPr>
        <w:t xml:space="preserve"> level</w:t>
      </w:r>
      <w:r w:rsidR="00EB3DC7" w:rsidRPr="00974D84">
        <w:rPr>
          <w:rStyle w:val="mc-span"/>
          <w:rFonts w:ascii="Arial" w:hAnsi="Arial" w:cs="Arial"/>
        </w:rPr>
        <w:t>-</w:t>
      </w:r>
      <w:r w:rsidRPr="00974D84">
        <w:rPr>
          <w:rStyle w:val="mc-span"/>
          <w:rFonts w:ascii="Arial" w:hAnsi="Arial" w:cs="Arial"/>
        </w:rPr>
        <w:t>y and le</w:t>
      </w:r>
      <w:r w:rsidR="00EB3DC7" w:rsidRPr="00974D84">
        <w:rPr>
          <w:rStyle w:val="mc-span"/>
          <w:rFonts w:ascii="Arial" w:hAnsi="Arial" w:cs="Arial"/>
        </w:rPr>
        <w:t>vel-z collab</w:t>
      </w:r>
      <w:r w:rsidR="004A0445" w:rsidRPr="00974D84">
        <w:rPr>
          <w:rStyle w:val="mc-span"/>
          <w:rFonts w:ascii="Arial" w:hAnsi="Arial" w:cs="Arial"/>
        </w:rPr>
        <w:t xml:space="preserve">oration levels. </w:t>
      </w:r>
      <w:r w:rsidR="00FB0A02" w:rsidRPr="00974D84">
        <w:rPr>
          <w:rStyle w:val="mc-span"/>
          <w:rFonts w:ascii="Arial" w:hAnsi="Arial" w:cs="Arial"/>
        </w:rPr>
        <w:t>While there is not much clarity about the level-z collaboration</w:t>
      </w:r>
      <w:r w:rsidR="00796B83" w:rsidRPr="00974D84">
        <w:rPr>
          <w:rStyle w:val="mc-span"/>
          <w:rFonts w:ascii="Arial" w:hAnsi="Arial" w:cs="Arial"/>
        </w:rPr>
        <w:t>, we believe that there are some c</w:t>
      </w:r>
      <w:r w:rsidR="00574FFA" w:rsidRPr="00974D84">
        <w:rPr>
          <w:rStyle w:val="mc-span"/>
          <w:rFonts w:ascii="Arial" w:hAnsi="Arial" w:cs="Arial"/>
        </w:rPr>
        <w:t xml:space="preserve">larities about level-y collaboration between gNB and UE. Therefore, </w:t>
      </w:r>
      <w:r w:rsidR="007F2F36" w:rsidRPr="00974D84">
        <w:rPr>
          <w:rStyle w:val="mc-span"/>
          <w:rFonts w:ascii="Arial" w:hAnsi="Arial" w:cs="Arial"/>
        </w:rPr>
        <w:t xml:space="preserve">the </w:t>
      </w:r>
      <w:r w:rsidR="00574FFA" w:rsidRPr="00974D84">
        <w:rPr>
          <w:rStyle w:val="mc-span"/>
          <w:rFonts w:ascii="Arial" w:hAnsi="Arial" w:cs="Arial"/>
        </w:rPr>
        <w:t xml:space="preserve">RAN2 study should start with </w:t>
      </w:r>
      <w:r w:rsidR="007F2F36" w:rsidRPr="00974D84">
        <w:rPr>
          <w:rStyle w:val="mc-span"/>
          <w:rFonts w:ascii="Arial" w:hAnsi="Arial" w:cs="Arial"/>
        </w:rPr>
        <w:t xml:space="preserve">protocol aspects for level-y collaboration. Many such </w:t>
      </w:r>
      <w:r w:rsidR="00BA6B57" w:rsidRPr="00974D84">
        <w:rPr>
          <w:rStyle w:val="mc-span"/>
          <w:rFonts w:ascii="Arial" w:hAnsi="Arial" w:cs="Arial"/>
        </w:rPr>
        <w:t>agreements for level-y coll</w:t>
      </w:r>
      <w:r w:rsidR="00AA3848" w:rsidRPr="00974D84">
        <w:rPr>
          <w:rStyle w:val="mc-span"/>
          <w:rFonts w:ascii="Arial" w:hAnsi="Arial" w:cs="Arial"/>
        </w:rPr>
        <w:t>abo</w:t>
      </w:r>
      <w:r w:rsidR="00BA6B57" w:rsidRPr="00974D84">
        <w:rPr>
          <w:rStyle w:val="mc-span"/>
          <w:rFonts w:ascii="Arial" w:hAnsi="Arial" w:cs="Arial"/>
        </w:rPr>
        <w:t>ration can be extended to level-z collaboration once RAN2 gets further clarity on level-z collaborations.</w:t>
      </w:r>
    </w:p>
    <w:p w14:paraId="0F88D268" w14:textId="77777777" w:rsidR="00AA3848" w:rsidRPr="00974D84" w:rsidRDefault="00AA3848" w:rsidP="00C311D4">
      <w:pPr>
        <w:shd w:val="clear" w:color="auto" w:fill="FFFFFF"/>
        <w:rPr>
          <w:rStyle w:val="mc-span"/>
          <w:rFonts w:ascii="Arial" w:hAnsi="Arial" w:cs="Arial"/>
        </w:rPr>
      </w:pPr>
    </w:p>
    <w:p w14:paraId="7B5E997B" w14:textId="507514FD" w:rsidR="002A2049" w:rsidRPr="00974D84" w:rsidRDefault="00AA3848" w:rsidP="00C311D4">
      <w:pPr>
        <w:shd w:val="clear" w:color="auto" w:fill="FFFFFF"/>
        <w:rPr>
          <w:rFonts w:ascii="Arial" w:hAnsi="Arial" w:cs="Arial"/>
          <w:szCs w:val="20"/>
          <w:lang w:eastAsia="zh-CN"/>
        </w:rPr>
      </w:pPr>
      <w:r w:rsidRPr="00974D84">
        <w:rPr>
          <w:rStyle w:val="mc-span"/>
          <w:rFonts w:ascii="Arial" w:hAnsi="Arial" w:cs="Arial"/>
          <w:b/>
          <w:bCs/>
        </w:rPr>
        <w:t>Observation</w:t>
      </w:r>
      <w:r w:rsidR="008E198F" w:rsidRPr="00974D84">
        <w:rPr>
          <w:rStyle w:val="mc-span"/>
          <w:rFonts w:ascii="Arial" w:hAnsi="Arial" w:cs="Arial"/>
          <w:b/>
          <w:bCs/>
        </w:rPr>
        <w:t xml:space="preserve"> </w:t>
      </w:r>
      <w:r w:rsidR="00B853FE">
        <w:rPr>
          <w:rStyle w:val="mc-span"/>
          <w:rFonts w:ascii="Arial" w:hAnsi="Arial" w:cs="Arial"/>
          <w:b/>
          <w:bCs/>
        </w:rPr>
        <w:t>4</w:t>
      </w:r>
      <w:r w:rsidRPr="00974D84">
        <w:rPr>
          <w:rStyle w:val="mc-span"/>
          <w:rFonts w:ascii="Arial" w:hAnsi="Arial" w:cs="Arial"/>
          <w:b/>
          <w:bCs/>
        </w:rPr>
        <w:t xml:space="preserve">: RAN1 is still discussing </w:t>
      </w:r>
      <w:r w:rsidR="009166E1" w:rsidRPr="00974D84">
        <w:rPr>
          <w:rStyle w:val="mc-span"/>
          <w:rFonts w:ascii="Arial" w:hAnsi="Arial" w:cs="Arial"/>
          <w:b/>
          <w:bCs/>
        </w:rPr>
        <w:t>the different aspects of level-y and level-z collaboration level</w:t>
      </w:r>
      <w:r w:rsidR="00586FA6" w:rsidRPr="00974D84">
        <w:rPr>
          <w:rStyle w:val="mc-span"/>
          <w:rFonts w:ascii="Arial" w:hAnsi="Arial" w:cs="Arial"/>
          <w:b/>
          <w:bCs/>
        </w:rPr>
        <w:t>s</w:t>
      </w:r>
      <w:r w:rsidR="009166E1" w:rsidRPr="00974D84">
        <w:rPr>
          <w:rStyle w:val="mc-span"/>
          <w:rFonts w:ascii="Arial" w:hAnsi="Arial" w:cs="Arial"/>
          <w:b/>
          <w:bCs/>
        </w:rPr>
        <w:t xml:space="preserve"> to draw a boundary between them. </w:t>
      </w:r>
      <w:r w:rsidR="00FB0A02" w:rsidRPr="00974D84">
        <w:rPr>
          <w:rStyle w:val="mc-span"/>
          <w:rFonts w:ascii="Arial" w:hAnsi="Arial" w:cs="Arial"/>
          <w:b/>
          <w:bCs/>
        </w:rPr>
        <w:t xml:space="preserve"> </w:t>
      </w:r>
      <w:r w:rsidR="004A0445" w:rsidRPr="00974D84">
        <w:rPr>
          <w:rFonts w:ascii="Arial" w:hAnsi="Arial" w:cs="Arial"/>
          <w:szCs w:val="20"/>
          <w:lang w:eastAsia="zh-CN"/>
        </w:rPr>
        <w:t xml:space="preserve"> </w:t>
      </w:r>
    </w:p>
    <w:p w14:paraId="6A508FAD" w14:textId="77777777" w:rsidR="00586FA6" w:rsidRPr="00974D84" w:rsidRDefault="00586FA6" w:rsidP="00C311D4">
      <w:pPr>
        <w:shd w:val="clear" w:color="auto" w:fill="FFFFFF"/>
        <w:rPr>
          <w:rFonts w:ascii="Arial" w:hAnsi="Arial" w:cs="Arial"/>
          <w:szCs w:val="20"/>
          <w:lang w:eastAsia="zh-CN"/>
        </w:rPr>
      </w:pPr>
    </w:p>
    <w:p w14:paraId="60150858" w14:textId="183B98B2" w:rsidR="00586FA6" w:rsidRPr="00974D84" w:rsidRDefault="00766BF4" w:rsidP="00C311D4">
      <w:pPr>
        <w:shd w:val="clear" w:color="auto" w:fill="FFFFFF"/>
        <w:rPr>
          <w:rFonts w:ascii="Arial" w:hAnsi="Arial" w:cs="Arial"/>
          <w:b/>
          <w:bCs/>
          <w:szCs w:val="20"/>
          <w:lang w:eastAsia="zh-CN"/>
        </w:rPr>
      </w:pPr>
      <w:r w:rsidRPr="00974D84">
        <w:rPr>
          <w:rFonts w:ascii="Arial" w:hAnsi="Arial" w:cs="Arial"/>
          <w:b/>
          <w:bCs/>
          <w:szCs w:val="20"/>
          <w:lang w:eastAsia="zh-CN"/>
        </w:rPr>
        <w:t>Proposal</w:t>
      </w:r>
      <w:r w:rsidR="009A4ECD" w:rsidRPr="00974D84">
        <w:rPr>
          <w:rFonts w:ascii="Arial" w:hAnsi="Arial" w:cs="Arial"/>
          <w:b/>
          <w:bCs/>
          <w:szCs w:val="20"/>
          <w:lang w:eastAsia="zh-CN"/>
        </w:rPr>
        <w:t xml:space="preserve"> </w:t>
      </w:r>
      <w:r w:rsidR="001E5BE0">
        <w:rPr>
          <w:rFonts w:ascii="Arial" w:hAnsi="Arial" w:cs="Arial"/>
          <w:b/>
          <w:bCs/>
          <w:szCs w:val="20"/>
          <w:lang w:eastAsia="zh-CN"/>
        </w:rPr>
        <w:t>4</w:t>
      </w:r>
      <w:r w:rsidRPr="00974D84">
        <w:rPr>
          <w:rFonts w:ascii="Arial" w:hAnsi="Arial" w:cs="Arial"/>
          <w:b/>
          <w:bCs/>
          <w:szCs w:val="20"/>
          <w:lang w:eastAsia="zh-CN"/>
        </w:rPr>
        <w:t>: RAN2 should prioritize defining the protocol</w:t>
      </w:r>
      <w:r w:rsidR="003A54B7" w:rsidRPr="00974D84">
        <w:rPr>
          <w:rFonts w:ascii="Arial" w:hAnsi="Arial" w:cs="Arial"/>
          <w:b/>
          <w:bCs/>
          <w:szCs w:val="20"/>
          <w:lang w:eastAsia="zh-CN"/>
        </w:rPr>
        <w:t>, procedures, and signaling</w:t>
      </w:r>
      <w:r w:rsidRPr="00974D84">
        <w:rPr>
          <w:rFonts w:ascii="Arial" w:hAnsi="Arial" w:cs="Arial"/>
          <w:b/>
          <w:bCs/>
          <w:szCs w:val="20"/>
          <w:lang w:eastAsia="zh-CN"/>
        </w:rPr>
        <w:t xml:space="preserve"> aspects for </w:t>
      </w:r>
      <w:r w:rsidR="003A54B7" w:rsidRPr="00974D84">
        <w:rPr>
          <w:rFonts w:ascii="Arial" w:hAnsi="Arial" w:cs="Arial"/>
          <w:b/>
          <w:bCs/>
          <w:szCs w:val="20"/>
          <w:lang w:eastAsia="zh-CN"/>
        </w:rPr>
        <w:t>level-y coll</w:t>
      </w:r>
      <w:r w:rsidR="00A77E11" w:rsidRPr="00974D84">
        <w:rPr>
          <w:rFonts w:ascii="Arial" w:hAnsi="Arial" w:cs="Arial"/>
          <w:b/>
          <w:bCs/>
          <w:szCs w:val="20"/>
          <w:lang w:eastAsia="zh-CN"/>
        </w:rPr>
        <w:t>abo</w:t>
      </w:r>
      <w:r w:rsidR="003A54B7" w:rsidRPr="00974D84">
        <w:rPr>
          <w:rFonts w:ascii="Arial" w:hAnsi="Arial" w:cs="Arial"/>
          <w:b/>
          <w:bCs/>
          <w:szCs w:val="20"/>
          <w:lang w:eastAsia="zh-CN"/>
        </w:rPr>
        <w:t xml:space="preserve">ration until </w:t>
      </w:r>
      <w:r w:rsidR="006C1CBD" w:rsidRPr="00974D84">
        <w:rPr>
          <w:rFonts w:ascii="Arial" w:hAnsi="Arial" w:cs="Arial"/>
          <w:b/>
          <w:bCs/>
          <w:szCs w:val="20"/>
          <w:lang w:eastAsia="zh-CN"/>
        </w:rPr>
        <w:t>RAN2</w:t>
      </w:r>
      <w:r w:rsidR="003A54B7" w:rsidRPr="00974D84">
        <w:rPr>
          <w:rFonts w:ascii="Arial" w:hAnsi="Arial" w:cs="Arial"/>
          <w:b/>
          <w:bCs/>
          <w:szCs w:val="20"/>
          <w:lang w:eastAsia="zh-CN"/>
        </w:rPr>
        <w:t xml:space="preserve"> get</w:t>
      </w:r>
      <w:r w:rsidR="00A77E11" w:rsidRPr="00974D84">
        <w:rPr>
          <w:rFonts w:ascii="Arial" w:hAnsi="Arial" w:cs="Arial"/>
          <w:b/>
          <w:bCs/>
          <w:szCs w:val="20"/>
          <w:lang w:eastAsia="zh-CN"/>
        </w:rPr>
        <w:t>s</w:t>
      </w:r>
      <w:r w:rsidR="003A54B7" w:rsidRPr="00974D84">
        <w:rPr>
          <w:rFonts w:ascii="Arial" w:hAnsi="Arial" w:cs="Arial"/>
          <w:b/>
          <w:bCs/>
          <w:szCs w:val="20"/>
          <w:lang w:eastAsia="zh-CN"/>
        </w:rPr>
        <w:t xml:space="preserve"> more clarity on level-z</w:t>
      </w:r>
      <w:r w:rsidR="00A77E11" w:rsidRPr="00974D84">
        <w:rPr>
          <w:rFonts w:ascii="Arial" w:hAnsi="Arial" w:cs="Arial"/>
          <w:b/>
          <w:bCs/>
          <w:szCs w:val="20"/>
          <w:lang w:eastAsia="zh-CN"/>
        </w:rPr>
        <w:t xml:space="preserve"> collaboration</w:t>
      </w:r>
      <w:r w:rsidR="006C1CBD" w:rsidRPr="00974D84">
        <w:rPr>
          <w:rFonts w:ascii="Arial" w:hAnsi="Arial" w:cs="Arial"/>
          <w:b/>
          <w:bCs/>
          <w:szCs w:val="20"/>
          <w:lang w:eastAsia="zh-CN"/>
        </w:rPr>
        <w:t xml:space="preserve"> from RAN1</w:t>
      </w:r>
      <w:r w:rsidR="00A77E11" w:rsidRPr="00974D84">
        <w:rPr>
          <w:rFonts w:ascii="Arial" w:hAnsi="Arial" w:cs="Arial"/>
          <w:b/>
          <w:bCs/>
          <w:szCs w:val="20"/>
          <w:lang w:eastAsia="zh-CN"/>
        </w:rPr>
        <w:t xml:space="preserve">. </w:t>
      </w:r>
    </w:p>
    <w:p w14:paraId="50AD3E33" w14:textId="48F10633" w:rsidR="000C38C3" w:rsidRPr="00974D84" w:rsidRDefault="00C631C0" w:rsidP="00C311D4">
      <w:pPr>
        <w:pStyle w:val="Heading2"/>
        <w:rPr>
          <w:szCs w:val="20"/>
        </w:rPr>
      </w:pPr>
      <w:r w:rsidRPr="00974D84">
        <w:rPr>
          <w:szCs w:val="20"/>
        </w:rPr>
        <w:t xml:space="preserve">3.1 </w:t>
      </w:r>
      <w:r w:rsidR="00B464BF" w:rsidRPr="00974D84">
        <w:rPr>
          <w:szCs w:val="20"/>
        </w:rPr>
        <w:t xml:space="preserve">Supported AI/ML </w:t>
      </w:r>
      <w:r w:rsidR="00131EA7" w:rsidRPr="00974D84">
        <w:rPr>
          <w:szCs w:val="20"/>
        </w:rPr>
        <w:t xml:space="preserve">model </w:t>
      </w:r>
      <w:r w:rsidR="00B464BF" w:rsidRPr="00974D84">
        <w:rPr>
          <w:szCs w:val="20"/>
        </w:rPr>
        <w:t>format</w:t>
      </w:r>
      <w:r w:rsidR="009A070E" w:rsidRPr="00974D84">
        <w:rPr>
          <w:szCs w:val="20"/>
        </w:rPr>
        <w:t xml:space="preserve"> and methods for identifying</w:t>
      </w:r>
      <w:r w:rsidR="00131EA7" w:rsidRPr="00974D84">
        <w:rPr>
          <w:szCs w:val="20"/>
        </w:rPr>
        <w:t xml:space="preserve"> AI/ML model</w:t>
      </w:r>
    </w:p>
    <w:p w14:paraId="54A69011" w14:textId="1756E956" w:rsidR="006337C7" w:rsidRPr="00974D84" w:rsidRDefault="006337C7" w:rsidP="00C311D4">
      <w:pPr>
        <w:pStyle w:val="Heading3"/>
        <w:numPr>
          <w:ilvl w:val="0"/>
          <w:numId w:val="0"/>
        </w:numPr>
        <w:spacing w:after="120"/>
        <w:rPr>
          <w:sz w:val="20"/>
          <w:szCs w:val="20"/>
          <w:lang w:eastAsia="zh-CN"/>
        </w:rPr>
      </w:pPr>
      <w:r w:rsidRPr="00974D84">
        <w:rPr>
          <w:sz w:val="20"/>
          <w:szCs w:val="20"/>
          <w:lang w:eastAsia="zh-CN"/>
        </w:rPr>
        <w:t xml:space="preserve">3.1.1 </w:t>
      </w:r>
      <w:r w:rsidR="00296C32" w:rsidRPr="00974D84">
        <w:rPr>
          <w:sz w:val="20"/>
          <w:szCs w:val="20"/>
          <w:lang w:eastAsia="zh-CN"/>
        </w:rPr>
        <w:t xml:space="preserve">Supported </w:t>
      </w:r>
      <w:r w:rsidR="00131EA7" w:rsidRPr="00974D84">
        <w:rPr>
          <w:sz w:val="20"/>
          <w:szCs w:val="20"/>
          <w:lang w:eastAsia="zh-CN"/>
        </w:rPr>
        <w:t xml:space="preserve">AI/ML </w:t>
      </w:r>
      <w:r w:rsidR="00296C32" w:rsidRPr="00974D84">
        <w:rPr>
          <w:sz w:val="20"/>
          <w:szCs w:val="20"/>
          <w:lang w:eastAsia="zh-CN"/>
        </w:rPr>
        <w:t xml:space="preserve">model format </w:t>
      </w:r>
    </w:p>
    <w:p w14:paraId="52531498" w14:textId="20C32CD6" w:rsidR="00574F94" w:rsidRPr="00974D84" w:rsidRDefault="00B05CDE" w:rsidP="00C311D4">
      <w:pPr>
        <w:pStyle w:val="BodyText"/>
        <w:spacing w:after="0"/>
        <w:jc w:val="left"/>
        <w:rPr>
          <w:rFonts w:ascii="Arial" w:hAnsi="Arial" w:cs="Arial"/>
          <w:lang w:eastAsia="zh-CN"/>
        </w:rPr>
      </w:pPr>
      <w:r w:rsidRPr="00974D84">
        <w:rPr>
          <w:rFonts w:ascii="Arial" w:hAnsi="Arial" w:cs="Arial"/>
          <w:lang w:eastAsia="zh-CN"/>
        </w:rPr>
        <w:t>There can exist two types of model format as follows:</w:t>
      </w:r>
    </w:p>
    <w:p w14:paraId="372C5DB8" w14:textId="78E9842D" w:rsidR="00CD441D" w:rsidRPr="00974D84" w:rsidRDefault="00484C07" w:rsidP="00C311D4">
      <w:pPr>
        <w:pStyle w:val="BodyText"/>
        <w:numPr>
          <w:ilvl w:val="0"/>
          <w:numId w:val="16"/>
        </w:numPr>
        <w:spacing w:after="0"/>
        <w:jc w:val="left"/>
        <w:rPr>
          <w:rFonts w:ascii="Arial" w:hAnsi="Arial" w:cs="Arial"/>
          <w:lang w:eastAsia="zh-CN"/>
        </w:rPr>
      </w:pPr>
      <w:r w:rsidRPr="00974D84">
        <w:rPr>
          <w:rFonts w:ascii="Arial" w:hAnsi="Arial" w:cs="Arial"/>
          <w:lang w:eastAsia="zh-CN"/>
        </w:rPr>
        <w:t>Pro</w:t>
      </w:r>
      <w:r w:rsidR="007A0ECA" w:rsidRPr="00974D84">
        <w:rPr>
          <w:rFonts w:ascii="Arial" w:hAnsi="Arial" w:cs="Arial"/>
          <w:lang w:eastAsia="zh-CN"/>
        </w:rPr>
        <w:t xml:space="preserve">prietary model – a highly specialized model </w:t>
      </w:r>
      <w:r w:rsidR="00CD441D" w:rsidRPr="00974D84">
        <w:rPr>
          <w:rFonts w:ascii="Arial" w:hAnsi="Arial" w:cs="Arial"/>
          <w:lang w:eastAsia="zh-CN"/>
        </w:rPr>
        <w:t xml:space="preserve">that is optimized for the target device for meeting performance requirements for the </w:t>
      </w:r>
      <w:r w:rsidR="00B3129A" w:rsidRPr="00974D84">
        <w:rPr>
          <w:rFonts w:ascii="Arial" w:hAnsi="Arial" w:cs="Arial"/>
          <w:lang w:eastAsia="zh-CN"/>
        </w:rPr>
        <w:t xml:space="preserve">AI/ML </w:t>
      </w:r>
      <w:r w:rsidR="00CD441D" w:rsidRPr="00974D84">
        <w:rPr>
          <w:rFonts w:ascii="Arial" w:hAnsi="Arial" w:cs="Arial"/>
          <w:lang w:eastAsia="zh-CN"/>
        </w:rPr>
        <w:t>use case</w:t>
      </w:r>
    </w:p>
    <w:p w14:paraId="0818440C" w14:textId="73F9B9C4" w:rsidR="00484C07" w:rsidRPr="00974D84" w:rsidRDefault="00CD441D" w:rsidP="00C311D4">
      <w:pPr>
        <w:pStyle w:val="BodyText"/>
        <w:numPr>
          <w:ilvl w:val="0"/>
          <w:numId w:val="16"/>
        </w:numPr>
        <w:jc w:val="left"/>
        <w:rPr>
          <w:rFonts w:ascii="Arial" w:hAnsi="Arial" w:cs="Arial"/>
          <w:lang w:eastAsia="zh-CN"/>
        </w:rPr>
      </w:pPr>
      <w:r w:rsidRPr="00974D84">
        <w:rPr>
          <w:rFonts w:ascii="Arial" w:hAnsi="Arial" w:cs="Arial"/>
          <w:lang w:eastAsia="zh-CN"/>
        </w:rPr>
        <w:t xml:space="preserve">Network configured model – a </w:t>
      </w:r>
      <w:r w:rsidR="00BA3196" w:rsidRPr="00974D84">
        <w:rPr>
          <w:rFonts w:ascii="Arial" w:hAnsi="Arial" w:cs="Arial"/>
          <w:lang w:eastAsia="zh-CN"/>
        </w:rPr>
        <w:t>st</w:t>
      </w:r>
      <w:r w:rsidR="00D36B88" w:rsidRPr="00974D84">
        <w:rPr>
          <w:rFonts w:ascii="Arial" w:hAnsi="Arial" w:cs="Arial"/>
          <w:lang w:eastAsia="zh-CN"/>
        </w:rPr>
        <w:t>andard</w:t>
      </w:r>
      <w:r w:rsidR="00BA3196" w:rsidRPr="00974D84">
        <w:rPr>
          <w:rFonts w:ascii="Arial" w:hAnsi="Arial" w:cs="Arial"/>
          <w:lang w:eastAsia="zh-CN"/>
        </w:rPr>
        <w:t xml:space="preserve">ized </w:t>
      </w:r>
      <w:r w:rsidRPr="00974D84">
        <w:rPr>
          <w:rFonts w:ascii="Arial" w:hAnsi="Arial" w:cs="Arial"/>
          <w:lang w:eastAsia="zh-CN"/>
        </w:rPr>
        <w:t>model</w:t>
      </w:r>
      <w:r w:rsidR="00E84B86">
        <w:rPr>
          <w:rFonts w:ascii="Arial" w:hAnsi="Arial" w:cs="Arial"/>
          <w:lang w:eastAsia="zh-CN"/>
        </w:rPr>
        <w:t xml:space="preserve"> t</w:t>
      </w:r>
      <w:r w:rsidR="009C63FC">
        <w:rPr>
          <w:rFonts w:ascii="Arial" w:hAnsi="Arial" w:cs="Arial"/>
          <w:lang w:eastAsia="zh-CN"/>
        </w:rPr>
        <w:t xml:space="preserve">hat </w:t>
      </w:r>
      <w:r w:rsidR="002538A9" w:rsidRPr="00974D84">
        <w:rPr>
          <w:rFonts w:ascii="Arial" w:hAnsi="Arial" w:cs="Arial"/>
          <w:lang w:eastAsia="zh-CN"/>
        </w:rPr>
        <w:t xml:space="preserve">may not have optimized implementation for the target device </w:t>
      </w:r>
    </w:p>
    <w:p w14:paraId="38CB790F" w14:textId="47298F48" w:rsidR="000F7C94" w:rsidRPr="00974D84" w:rsidRDefault="00527199" w:rsidP="00C311D4">
      <w:pPr>
        <w:pStyle w:val="paragraph"/>
        <w:spacing w:before="0" w:beforeAutospacing="0" w:after="0" w:afterAutospacing="0"/>
        <w:textAlignment w:val="baseline"/>
        <w:rPr>
          <w:rFonts w:ascii="Arial" w:hAnsi="Arial" w:cs="Arial"/>
          <w:sz w:val="20"/>
          <w:szCs w:val="20"/>
          <w:lang w:eastAsia="en-GB"/>
        </w:rPr>
      </w:pPr>
      <w:r w:rsidRPr="00974D84">
        <w:rPr>
          <w:rFonts w:ascii="Arial" w:eastAsia="SimSun" w:hAnsi="Arial" w:cs="Arial"/>
          <w:sz w:val="20"/>
          <w:szCs w:val="20"/>
          <w:lang w:eastAsia="zh-CN"/>
        </w:rPr>
        <w:t xml:space="preserve">A model format needs to be selected based on the requirements of the use case. </w:t>
      </w:r>
      <w:r w:rsidR="00F9326C" w:rsidRPr="00974D84">
        <w:rPr>
          <w:rFonts w:ascii="Arial" w:eastAsia="SimSun" w:hAnsi="Arial" w:cs="Arial"/>
          <w:sz w:val="20"/>
          <w:szCs w:val="20"/>
          <w:lang w:eastAsia="zh-CN"/>
        </w:rPr>
        <w:t xml:space="preserve">Note that RAN1 use cases (e.g., CSF feedback, beam management, and positioning accuracy enhancements) in </w:t>
      </w:r>
      <w:r w:rsidR="00F9326C" w:rsidRPr="00974D84">
        <w:rPr>
          <w:rFonts w:ascii="Arial" w:hAnsi="Arial" w:cs="Arial"/>
          <w:sz w:val="20"/>
          <w:szCs w:val="20"/>
          <w:lang w:eastAsia="en-GB"/>
        </w:rPr>
        <w:fldChar w:fldCharType="begin"/>
      </w:r>
      <w:r w:rsidR="00F9326C" w:rsidRPr="00974D84">
        <w:rPr>
          <w:rFonts w:ascii="Arial" w:hAnsi="Arial" w:cs="Arial"/>
          <w:sz w:val="20"/>
          <w:szCs w:val="20"/>
          <w:lang w:eastAsia="en-GB"/>
        </w:rPr>
        <w:instrText xml:space="preserve"> REF _Ref101451885 \r \h  \* MERGEFORMAT </w:instrText>
      </w:r>
      <w:r w:rsidR="00F9326C" w:rsidRPr="00974D84">
        <w:rPr>
          <w:rFonts w:ascii="Arial" w:hAnsi="Arial" w:cs="Arial"/>
          <w:sz w:val="20"/>
          <w:szCs w:val="20"/>
          <w:lang w:eastAsia="en-GB"/>
        </w:rPr>
        <w:fldChar w:fldCharType="separate"/>
      </w:r>
      <w:r w:rsidR="00E75A32">
        <w:rPr>
          <w:rFonts w:ascii="Arial" w:hAnsi="Arial" w:cs="Arial"/>
          <w:b/>
          <w:bCs/>
          <w:sz w:val="20"/>
          <w:szCs w:val="20"/>
          <w:lang w:eastAsia="en-GB"/>
        </w:rPr>
        <w:t>Error! Reference source not found.</w:t>
      </w:r>
      <w:r w:rsidR="00F9326C" w:rsidRPr="00974D84">
        <w:rPr>
          <w:rFonts w:ascii="Arial" w:hAnsi="Arial" w:cs="Arial"/>
          <w:sz w:val="20"/>
          <w:szCs w:val="20"/>
          <w:lang w:eastAsia="en-GB"/>
        </w:rPr>
        <w:fldChar w:fldCharType="end"/>
      </w:r>
      <w:r w:rsidR="00F9326C" w:rsidRPr="00974D84">
        <w:rPr>
          <w:rFonts w:ascii="Arial" w:hAnsi="Arial" w:cs="Arial"/>
          <w:sz w:val="20"/>
          <w:szCs w:val="20"/>
          <w:lang w:eastAsia="en-GB"/>
        </w:rPr>
        <w:t xml:space="preserve"> are time-critical, i.e., they are expected to run with a very tight time budget. Therefore, </w:t>
      </w:r>
      <w:r w:rsidR="00920191" w:rsidRPr="00974D84">
        <w:rPr>
          <w:rFonts w:ascii="Arial" w:hAnsi="Arial" w:cs="Arial"/>
          <w:sz w:val="20"/>
          <w:szCs w:val="20"/>
          <w:lang w:eastAsia="en-GB"/>
        </w:rPr>
        <w:t>it need</w:t>
      </w:r>
      <w:r w:rsidR="00232ABF" w:rsidRPr="00974D84">
        <w:rPr>
          <w:rFonts w:ascii="Arial" w:hAnsi="Arial" w:cs="Arial"/>
          <w:sz w:val="20"/>
          <w:szCs w:val="20"/>
          <w:lang w:eastAsia="en-GB"/>
        </w:rPr>
        <w:t>s</w:t>
      </w:r>
      <w:r w:rsidR="00920191" w:rsidRPr="00974D84">
        <w:rPr>
          <w:rFonts w:ascii="Arial" w:hAnsi="Arial" w:cs="Arial"/>
          <w:sz w:val="20"/>
          <w:szCs w:val="20"/>
          <w:lang w:eastAsia="en-GB"/>
        </w:rPr>
        <w:t xml:space="preserve"> to be</w:t>
      </w:r>
      <w:r w:rsidR="00F9326C" w:rsidRPr="00974D84">
        <w:rPr>
          <w:rFonts w:ascii="Arial" w:hAnsi="Arial" w:cs="Arial"/>
          <w:sz w:val="20"/>
          <w:szCs w:val="20"/>
          <w:lang w:eastAsia="en-GB"/>
        </w:rPr>
        <w:t xml:space="preserve"> ensure</w:t>
      </w:r>
      <w:r w:rsidR="00232ABF" w:rsidRPr="00974D84">
        <w:rPr>
          <w:rFonts w:ascii="Arial" w:hAnsi="Arial" w:cs="Arial"/>
          <w:sz w:val="20"/>
          <w:szCs w:val="20"/>
          <w:lang w:eastAsia="en-GB"/>
        </w:rPr>
        <w:t>d</w:t>
      </w:r>
      <w:r w:rsidR="00F9326C" w:rsidRPr="00974D84">
        <w:rPr>
          <w:rFonts w:ascii="Arial" w:hAnsi="Arial" w:cs="Arial"/>
          <w:sz w:val="20"/>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974D84" w:rsidRDefault="000F7C94" w:rsidP="00C311D4">
      <w:pPr>
        <w:pStyle w:val="paragraph"/>
        <w:spacing w:before="0" w:beforeAutospacing="0" w:after="0" w:afterAutospacing="0"/>
        <w:textAlignment w:val="baseline"/>
        <w:rPr>
          <w:rFonts w:ascii="Arial" w:hAnsi="Arial" w:cs="Arial"/>
          <w:sz w:val="20"/>
          <w:szCs w:val="20"/>
          <w:lang w:eastAsia="en-GB"/>
        </w:rPr>
      </w:pPr>
    </w:p>
    <w:p w14:paraId="17F10F18" w14:textId="06E67D9E" w:rsidR="000F7C94" w:rsidRPr="00974D84" w:rsidRDefault="000F7C94" w:rsidP="00C311D4">
      <w:pPr>
        <w:pStyle w:val="paragraph"/>
        <w:spacing w:before="0" w:beforeAutospacing="0" w:after="0" w:afterAutospacing="0"/>
        <w:textAlignment w:val="baseline"/>
        <w:rPr>
          <w:rFonts w:ascii="Arial" w:eastAsia="SimSun" w:hAnsi="Arial" w:cs="Arial"/>
          <w:b/>
          <w:bCs/>
          <w:sz w:val="20"/>
          <w:szCs w:val="20"/>
          <w:lang w:eastAsia="zh-CN"/>
        </w:rPr>
      </w:pPr>
      <w:r w:rsidRPr="00974D84">
        <w:rPr>
          <w:rFonts w:ascii="Arial" w:hAnsi="Arial" w:cs="Arial"/>
          <w:b/>
          <w:bCs/>
          <w:sz w:val="20"/>
          <w:szCs w:val="20"/>
          <w:lang w:eastAsia="en-GB"/>
        </w:rPr>
        <w:t>Observation</w:t>
      </w:r>
      <w:r w:rsidR="008E198F" w:rsidRPr="00974D84">
        <w:rPr>
          <w:rFonts w:ascii="Arial" w:hAnsi="Arial" w:cs="Arial"/>
          <w:b/>
          <w:bCs/>
          <w:sz w:val="20"/>
          <w:szCs w:val="20"/>
          <w:lang w:eastAsia="en-GB"/>
        </w:rPr>
        <w:t xml:space="preserve"> </w:t>
      </w:r>
      <w:r w:rsidR="00C93F66">
        <w:rPr>
          <w:rFonts w:ascii="Arial" w:hAnsi="Arial" w:cs="Arial"/>
          <w:b/>
          <w:bCs/>
          <w:sz w:val="20"/>
          <w:szCs w:val="20"/>
          <w:lang w:eastAsia="en-GB"/>
        </w:rPr>
        <w:t>5</w:t>
      </w:r>
      <w:r w:rsidRPr="00974D84">
        <w:rPr>
          <w:rFonts w:ascii="Arial" w:hAnsi="Arial" w:cs="Arial"/>
          <w:b/>
          <w:bCs/>
          <w:sz w:val="20"/>
          <w:szCs w:val="20"/>
          <w:lang w:eastAsia="en-GB"/>
        </w:rPr>
        <w:t xml:space="preserve">: RAN1 use cases </w:t>
      </w:r>
      <w:r w:rsidRPr="00974D84">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974D84" w:rsidRDefault="000F7C94" w:rsidP="00C311D4">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974D84" w:rsidRDefault="009D27E7" w:rsidP="00C311D4">
      <w:pPr>
        <w:pStyle w:val="paragraph"/>
        <w:spacing w:before="0" w:beforeAutospacing="0" w:after="0" w:afterAutospacing="0"/>
        <w:textAlignment w:val="baseline"/>
        <w:rPr>
          <w:rFonts w:ascii="Arial" w:hAnsi="Arial" w:cs="Arial"/>
          <w:sz w:val="20"/>
          <w:szCs w:val="20"/>
          <w:lang w:eastAsia="zh-CN"/>
        </w:rPr>
      </w:pPr>
      <w:r w:rsidRPr="00974D84">
        <w:rPr>
          <w:rFonts w:ascii="Arial" w:hAnsi="Arial" w:cs="Arial"/>
          <w:sz w:val="20"/>
          <w:szCs w:val="20"/>
          <w:lang w:eastAsia="zh-CN"/>
        </w:rPr>
        <w:t xml:space="preserve">Let us </w:t>
      </w:r>
      <w:r w:rsidR="00C13486" w:rsidRPr="00974D84">
        <w:rPr>
          <w:rFonts w:ascii="Arial" w:hAnsi="Arial" w:cs="Arial"/>
          <w:sz w:val="20"/>
          <w:szCs w:val="20"/>
          <w:lang w:eastAsia="zh-CN"/>
        </w:rPr>
        <w:t>consider the</w:t>
      </w:r>
      <w:r w:rsidRPr="00974D84">
        <w:rPr>
          <w:rFonts w:ascii="Arial" w:hAnsi="Arial" w:cs="Arial"/>
          <w:sz w:val="20"/>
          <w:szCs w:val="20"/>
          <w:lang w:eastAsia="zh-CN"/>
        </w:rPr>
        <w:t xml:space="preserve"> pros and cons of the proprietary and network configurable models in the below table</w:t>
      </w:r>
      <w:r w:rsidR="00FF44DF" w:rsidRPr="00974D84">
        <w:rPr>
          <w:rFonts w:ascii="Arial" w:hAnsi="Arial" w:cs="Arial"/>
          <w:sz w:val="20"/>
          <w:szCs w:val="20"/>
          <w:lang w:eastAsia="zh-CN"/>
        </w:rPr>
        <w:t xml:space="preserve"> to determine which model format can meet the performance requirements of RAN1 use cases</w:t>
      </w:r>
      <w:r w:rsidRPr="00974D84">
        <w:rPr>
          <w:rFonts w:ascii="Arial" w:hAnsi="Arial" w:cs="Arial"/>
          <w:sz w:val="20"/>
          <w:szCs w:val="20"/>
          <w:lang w:eastAsia="zh-CN"/>
        </w:rPr>
        <w:t>.</w:t>
      </w:r>
    </w:p>
    <w:p w14:paraId="026065BF" w14:textId="77777777" w:rsidR="00232ABF" w:rsidRPr="00974D84" w:rsidRDefault="00232ABF" w:rsidP="00C311D4">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14:paraId="767BC473" w14:textId="77777777" w:rsidTr="00B8488D">
        <w:tc>
          <w:tcPr>
            <w:tcW w:w="1435" w:type="dxa"/>
          </w:tcPr>
          <w:p w14:paraId="342A8DF6" w14:textId="58DEF252" w:rsidR="00596E1B" w:rsidRPr="00974D84" w:rsidRDefault="00596E1B" w:rsidP="00C311D4">
            <w:pPr>
              <w:pStyle w:val="BodyText"/>
              <w:jc w:val="left"/>
              <w:rPr>
                <w:rFonts w:ascii="Arial" w:hAnsi="Arial" w:cs="Arial"/>
                <w:lang w:eastAsia="zh-CN"/>
              </w:rPr>
            </w:pPr>
            <w:r w:rsidRPr="00974D84">
              <w:rPr>
                <w:rFonts w:ascii="Arial" w:hAnsi="Arial" w:cs="Arial"/>
                <w:lang w:eastAsia="zh-CN"/>
              </w:rPr>
              <w:t xml:space="preserve">Model </w:t>
            </w:r>
            <w:r w:rsidR="00C13486" w:rsidRPr="00974D84">
              <w:rPr>
                <w:rFonts w:ascii="Arial" w:hAnsi="Arial" w:cs="Arial"/>
                <w:lang w:eastAsia="zh-CN"/>
              </w:rPr>
              <w:t>format</w:t>
            </w:r>
          </w:p>
        </w:tc>
        <w:tc>
          <w:tcPr>
            <w:tcW w:w="3510" w:type="dxa"/>
          </w:tcPr>
          <w:p w14:paraId="6D23D1B4" w14:textId="4EC0AB0C" w:rsidR="00596E1B" w:rsidRPr="00974D84" w:rsidRDefault="00596E1B" w:rsidP="00C311D4">
            <w:pPr>
              <w:pStyle w:val="BodyText"/>
              <w:jc w:val="left"/>
              <w:rPr>
                <w:rFonts w:ascii="Arial" w:hAnsi="Arial" w:cs="Arial"/>
                <w:lang w:eastAsia="zh-CN"/>
              </w:rPr>
            </w:pPr>
            <w:r w:rsidRPr="00974D84">
              <w:rPr>
                <w:rFonts w:ascii="Arial" w:hAnsi="Arial" w:cs="Arial"/>
                <w:lang w:eastAsia="zh-CN"/>
              </w:rPr>
              <w:t>Pros</w:t>
            </w:r>
          </w:p>
        </w:tc>
        <w:tc>
          <w:tcPr>
            <w:tcW w:w="4140" w:type="dxa"/>
          </w:tcPr>
          <w:p w14:paraId="1230D583" w14:textId="75C5A858" w:rsidR="00596E1B" w:rsidRPr="00974D84" w:rsidRDefault="00596E1B" w:rsidP="00C311D4">
            <w:pPr>
              <w:pStyle w:val="BodyText"/>
              <w:jc w:val="left"/>
              <w:rPr>
                <w:rFonts w:ascii="Arial" w:hAnsi="Arial" w:cs="Arial"/>
                <w:lang w:eastAsia="zh-CN"/>
              </w:rPr>
            </w:pPr>
            <w:r w:rsidRPr="00974D84">
              <w:rPr>
                <w:rFonts w:ascii="Arial" w:hAnsi="Arial" w:cs="Arial"/>
                <w:lang w:eastAsia="zh-CN"/>
              </w:rPr>
              <w:t>Cons</w:t>
            </w:r>
          </w:p>
        </w:tc>
      </w:tr>
      <w:tr w:rsidR="00596E1B" w14:paraId="4B70CD2F" w14:textId="77777777" w:rsidTr="00B8488D">
        <w:tc>
          <w:tcPr>
            <w:tcW w:w="1435" w:type="dxa"/>
          </w:tcPr>
          <w:p w14:paraId="052C6305" w14:textId="42082C70" w:rsidR="00596E1B" w:rsidRPr="00974D84" w:rsidRDefault="00596E1B" w:rsidP="00C311D4">
            <w:pPr>
              <w:pStyle w:val="BodyText"/>
              <w:jc w:val="left"/>
              <w:rPr>
                <w:rFonts w:ascii="Arial" w:hAnsi="Arial" w:cs="Arial"/>
                <w:lang w:eastAsia="zh-CN"/>
              </w:rPr>
            </w:pPr>
            <w:r w:rsidRPr="00974D84">
              <w:rPr>
                <w:rFonts w:ascii="Arial" w:hAnsi="Arial" w:cs="Arial"/>
                <w:lang w:eastAsia="zh-CN"/>
              </w:rPr>
              <w:t>Proprietary model</w:t>
            </w:r>
          </w:p>
        </w:tc>
        <w:tc>
          <w:tcPr>
            <w:tcW w:w="3510" w:type="dxa"/>
          </w:tcPr>
          <w:p w14:paraId="3B4A2907" w14:textId="77777777" w:rsidR="00060363" w:rsidRDefault="000B4CCB" w:rsidP="00536406">
            <w:pPr>
              <w:pStyle w:val="BodyText"/>
              <w:numPr>
                <w:ilvl w:val="0"/>
                <w:numId w:val="18"/>
              </w:numPr>
              <w:jc w:val="left"/>
              <w:rPr>
                <w:rFonts w:ascii="Arial" w:hAnsi="Arial" w:cs="Arial"/>
                <w:lang w:eastAsia="zh-CN"/>
              </w:rPr>
            </w:pPr>
            <w:r w:rsidRPr="00974D84">
              <w:rPr>
                <w:rFonts w:ascii="Arial" w:hAnsi="Arial" w:cs="Arial"/>
                <w:lang w:eastAsia="zh-CN"/>
              </w:rPr>
              <w:t xml:space="preserve">Models are highly optimized </w:t>
            </w:r>
            <w:r w:rsidR="00976A28" w:rsidRPr="00974D84">
              <w:rPr>
                <w:rFonts w:ascii="Arial" w:hAnsi="Arial" w:cs="Arial"/>
                <w:lang w:eastAsia="zh-CN"/>
              </w:rPr>
              <w:t xml:space="preserve">for the target devices </w:t>
            </w:r>
            <w:r w:rsidR="002E695A" w:rsidRPr="00974D84">
              <w:rPr>
                <w:rFonts w:ascii="Arial" w:hAnsi="Arial" w:cs="Arial"/>
                <w:lang w:eastAsia="zh-CN"/>
              </w:rPr>
              <w:t xml:space="preserve">for meeting the </w:t>
            </w:r>
            <w:r w:rsidR="002E695A" w:rsidRPr="00974D84">
              <w:rPr>
                <w:rFonts w:ascii="Arial" w:hAnsi="Arial" w:cs="Arial"/>
                <w:lang w:eastAsia="zh-CN"/>
              </w:rPr>
              <w:lastRenderedPageBreak/>
              <w:t>performance requirements of the AI/ML use case</w:t>
            </w:r>
          </w:p>
          <w:p w14:paraId="3F7EE3E4" w14:textId="1C9C8294" w:rsidR="002E695A" w:rsidRPr="00536406" w:rsidRDefault="002E695A" w:rsidP="00536406">
            <w:pPr>
              <w:pStyle w:val="BodyText"/>
              <w:numPr>
                <w:ilvl w:val="0"/>
                <w:numId w:val="18"/>
              </w:numPr>
              <w:jc w:val="left"/>
              <w:rPr>
                <w:rFonts w:ascii="Arial" w:hAnsi="Arial" w:cs="Arial"/>
                <w:lang w:eastAsia="zh-CN"/>
              </w:rPr>
            </w:pPr>
            <w:r w:rsidRPr="00536406">
              <w:rPr>
                <w:rFonts w:ascii="Arial" w:hAnsi="Arial" w:cs="Arial"/>
                <w:lang w:eastAsia="zh-CN"/>
              </w:rPr>
              <w:t>Optimizes internal implementation of UE hardware to achieve this</w:t>
            </w:r>
          </w:p>
          <w:p w14:paraId="2219F89B" w14:textId="115BCFB2" w:rsidR="002E695A" w:rsidRPr="00974D84" w:rsidRDefault="00D47689" w:rsidP="00C311D4">
            <w:pPr>
              <w:pStyle w:val="BodyText"/>
              <w:numPr>
                <w:ilvl w:val="0"/>
                <w:numId w:val="18"/>
              </w:numPr>
              <w:jc w:val="left"/>
              <w:rPr>
                <w:rFonts w:ascii="Arial" w:hAnsi="Arial" w:cs="Arial"/>
                <w:lang w:eastAsia="zh-CN"/>
              </w:rPr>
            </w:pPr>
            <w:r>
              <w:rPr>
                <w:rFonts w:ascii="Arial" w:hAnsi="Arial" w:cs="Arial"/>
                <w:lang w:eastAsia="zh-CN"/>
              </w:rPr>
              <w:t xml:space="preserve">Safeguards against unexpected UE behaviors as the model goes through </w:t>
            </w:r>
            <w:r w:rsidR="00A23314" w:rsidRPr="00A23314">
              <w:rPr>
                <w:rFonts w:ascii="Arial" w:hAnsi="Arial" w:cs="Arial"/>
                <w:lang w:eastAsia="zh-CN"/>
              </w:rPr>
              <w:t xml:space="preserve">rigorous </w:t>
            </w:r>
            <w:r>
              <w:rPr>
                <w:rFonts w:ascii="Arial" w:hAnsi="Arial" w:cs="Arial"/>
                <w:lang w:eastAsia="zh-CN"/>
              </w:rPr>
              <w:t>testing</w:t>
            </w:r>
          </w:p>
        </w:tc>
        <w:tc>
          <w:tcPr>
            <w:tcW w:w="4140" w:type="dxa"/>
          </w:tcPr>
          <w:p w14:paraId="59632434" w14:textId="50F9FFF7" w:rsidR="00596E1B" w:rsidRPr="00974D84" w:rsidRDefault="00596E1B" w:rsidP="00536406">
            <w:pPr>
              <w:pStyle w:val="BodyText"/>
              <w:ind w:left="216"/>
              <w:jc w:val="left"/>
              <w:rPr>
                <w:rFonts w:ascii="Arial" w:hAnsi="Arial" w:cs="Arial"/>
                <w:lang w:eastAsia="zh-CN"/>
              </w:rPr>
            </w:pPr>
          </w:p>
        </w:tc>
      </w:tr>
      <w:tr w:rsidR="00596E1B" w14:paraId="3B87A796" w14:textId="77777777" w:rsidTr="00B8488D">
        <w:tc>
          <w:tcPr>
            <w:tcW w:w="1435" w:type="dxa"/>
          </w:tcPr>
          <w:p w14:paraId="417C6C4D" w14:textId="346FF74D" w:rsidR="00596E1B" w:rsidRPr="00974D84" w:rsidRDefault="00596E1B" w:rsidP="00C311D4">
            <w:pPr>
              <w:pStyle w:val="BodyText"/>
              <w:jc w:val="left"/>
              <w:rPr>
                <w:rFonts w:ascii="Arial" w:hAnsi="Arial" w:cs="Arial"/>
                <w:lang w:eastAsia="zh-CN"/>
              </w:rPr>
            </w:pPr>
            <w:r w:rsidRPr="00974D84">
              <w:rPr>
                <w:rFonts w:ascii="Arial" w:hAnsi="Arial" w:cs="Arial"/>
                <w:lang w:eastAsia="zh-CN"/>
              </w:rPr>
              <w:t>Network configured model</w:t>
            </w:r>
          </w:p>
        </w:tc>
        <w:tc>
          <w:tcPr>
            <w:tcW w:w="3510" w:type="dxa"/>
          </w:tcPr>
          <w:p w14:paraId="6A35769B" w14:textId="1EDBD91F" w:rsidR="00596E1B" w:rsidRPr="00974D84" w:rsidRDefault="00596E1B" w:rsidP="00060363">
            <w:pPr>
              <w:pStyle w:val="BodyText"/>
              <w:jc w:val="left"/>
              <w:rPr>
                <w:rFonts w:ascii="Arial" w:hAnsi="Arial" w:cs="Arial"/>
                <w:lang w:eastAsia="zh-CN"/>
              </w:rPr>
            </w:pPr>
          </w:p>
        </w:tc>
        <w:tc>
          <w:tcPr>
            <w:tcW w:w="4140" w:type="dxa"/>
          </w:tcPr>
          <w:p w14:paraId="162972D2" w14:textId="1D668516" w:rsidR="00FC0373" w:rsidRPr="00974D84" w:rsidRDefault="00FC0373" w:rsidP="00C311D4">
            <w:pPr>
              <w:pStyle w:val="BodyText"/>
              <w:numPr>
                <w:ilvl w:val="0"/>
                <w:numId w:val="18"/>
              </w:numPr>
              <w:jc w:val="left"/>
              <w:rPr>
                <w:rFonts w:ascii="Arial" w:hAnsi="Arial" w:cs="Arial"/>
                <w:lang w:eastAsia="zh-CN"/>
              </w:rPr>
            </w:pPr>
            <w:r w:rsidRPr="00974D84">
              <w:rPr>
                <w:rFonts w:ascii="Arial" w:hAnsi="Arial" w:cs="Arial"/>
                <w:lang w:eastAsia="zh-CN"/>
              </w:rPr>
              <w:t xml:space="preserve">May require UE to compile the model locally </w:t>
            </w:r>
          </w:p>
          <w:p w14:paraId="05222147" w14:textId="00FD72CA" w:rsidR="006C0284" w:rsidRPr="00974D84" w:rsidRDefault="006C0284" w:rsidP="00C311D4">
            <w:pPr>
              <w:pStyle w:val="BodyText"/>
              <w:numPr>
                <w:ilvl w:val="0"/>
                <w:numId w:val="18"/>
              </w:numPr>
              <w:jc w:val="left"/>
              <w:rPr>
                <w:rFonts w:ascii="Arial" w:hAnsi="Arial" w:cs="Arial"/>
                <w:lang w:eastAsia="zh-CN"/>
              </w:rPr>
            </w:pPr>
            <w:r w:rsidRPr="00974D84">
              <w:rPr>
                <w:rFonts w:ascii="Arial" w:hAnsi="Arial" w:cs="Arial"/>
                <w:lang w:eastAsia="zh-CN"/>
              </w:rPr>
              <w:t>Models are not optimized for the target devices</w:t>
            </w:r>
            <w:r w:rsidR="00947915" w:rsidRPr="00974D84">
              <w:rPr>
                <w:rFonts w:ascii="Arial" w:hAnsi="Arial" w:cs="Arial"/>
                <w:lang w:eastAsia="zh-CN"/>
              </w:rPr>
              <w:t>. May fail in</w:t>
            </w:r>
            <w:r w:rsidRPr="00974D84">
              <w:rPr>
                <w:rFonts w:ascii="Arial" w:hAnsi="Arial" w:cs="Arial"/>
                <w:lang w:eastAsia="zh-CN"/>
              </w:rPr>
              <w:t xml:space="preserve"> meeting the performance requirements of the AI/ML use case</w:t>
            </w:r>
          </w:p>
          <w:p w14:paraId="2014081B" w14:textId="3FE9C169" w:rsidR="00596E1B" w:rsidRPr="00190A9A" w:rsidRDefault="00D47689" w:rsidP="00190A9A">
            <w:pPr>
              <w:pStyle w:val="BodyText"/>
              <w:numPr>
                <w:ilvl w:val="0"/>
                <w:numId w:val="18"/>
              </w:numPr>
              <w:jc w:val="left"/>
              <w:rPr>
                <w:rFonts w:ascii="Arial" w:hAnsi="Arial" w:cs="Arial"/>
                <w:lang w:eastAsia="zh-CN"/>
              </w:rPr>
            </w:pPr>
            <w:r>
              <w:rPr>
                <w:rFonts w:ascii="Arial" w:hAnsi="Arial" w:cs="Arial"/>
                <w:lang w:eastAsia="zh-CN"/>
              </w:rPr>
              <w:t>Random models may result in “undefined UE behavior”</w:t>
            </w:r>
          </w:p>
        </w:tc>
      </w:tr>
    </w:tbl>
    <w:p w14:paraId="63FA711C" w14:textId="77777777" w:rsidR="00893B89" w:rsidRPr="00974D84" w:rsidRDefault="00893B89" w:rsidP="00C311D4">
      <w:pPr>
        <w:pStyle w:val="BodyText"/>
        <w:jc w:val="left"/>
        <w:rPr>
          <w:rFonts w:ascii="Arial" w:hAnsi="Arial" w:cs="Arial"/>
          <w:b/>
          <w:bCs/>
          <w:lang w:eastAsia="zh-CN"/>
        </w:rPr>
      </w:pPr>
    </w:p>
    <w:p w14:paraId="3C369A40" w14:textId="5E227EE0" w:rsidR="00946B7C" w:rsidRPr="00974D84" w:rsidRDefault="00946B7C" w:rsidP="00C311D4">
      <w:pPr>
        <w:pStyle w:val="BodyText"/>
        <w:spacing w:after="0"/>
        <w:jc w:val="left"/>
        <w:rPr>
          <w:rFonts w:ascii="Arial" w:eastAsia="Times New Roman" w:hAnsi="Arial" w:cs="Arial"/>
          <w:szCs w:val="20"/>
          <w:lang w:eastAsia="zh-CN"/>
        </w:rPr>
      </w:pPr>
      <w:r w:rsidRPr="00974D84">
        <w:rPr>
          <w:rFonts w:ascii="Arial" w:hAnsi="Arial" w:cs="Arial"/>
          <w:b/>
          <w:bCs/>
          <w:lang w:eastAsia="zh-CN"/>
        </w:rPr>
        <w:t>Observation</w:t>
      </w:r>
      <w:r w:rsidR="00702D7B" w:rsidRPr="00974D84">
        <w:rPr>
          <w:rFonts w:ascii="Arial" w:hAnsi="Arial" w:cs="Arial"/>
          <w:b/>
          <w:bCs/>
          <w:lang w:eastAsia="zh-CN"/>
        </w:rPr>
        <w:t xml:space="preserve"> </w:t>
      </w:r>
      <w:r w:rsidR="00C93F66">
        <w:rPr>
          <w:rFonts w:ascii="Arial" w:hAnsi="Arial" w:cs="Arial"/>
          <w:b/>
          <w:bCs/>
          <w:lang w:eastAsia="zh-CN"/>
        </w:rPr>
        <w:t>6</w:t>
      </w:r>
      <w:r w:rsidRPr="00974D84">
        <w:rPr>
          <w:rFonts w:ascii="Arial" w:hAnsi="Arial" w:cs="Arial"/>
          <w:b/>
          <w:bCs/>
          <w:lang w:eastAsia="zh-CN"/>
        </w:rPr>
        <w:t xml:space="preserve">: </w:t>
      </w:r>
      <w:r w:rsidR="00115F3A">
        <w:rPr>
          <w:rFonts w:ascii="Arial" w:hAnsi="Arial" w:cs="Arial"/>
          <w:b/>
          <w:bCs/>
          <w:lang w:eastAsia="zh-CN"/>
        </w:rPr>
        <w:t>N</w:t>
      </w:r>
      <w:r w:rsidRPr="00B5486C">
        <w:rPr>
          <w:rFonts w:ascii="Arial" w:hAnsi="Arial" w:cs="Arial"/>
          <w:b/>
          <w:bCs/>
          <w:lang w:eastAsia="zh-CN"/>
        </w:rPr>
        <w:t>etwork</w:t>
      </w:r>
      <w:r w:rsidRPr="00974D84">
        <w:rPr>
          <w:rFonts w:ascii="Arial" w:hAnsi="Arial" w:cs="Arial"/>
          <w:b/>
          <w:bCs/>
          <w:lang w:eastAsia="zh-CN"/>
        </w:rPr>
        <w:t xml:space="preserve"> configurable </w:t>
      </w:r>
      <w:r w:rsidRPr="00B5486C">
        <w:rPr>
          <w:rFonts w:ascii="Arial" w:hAnsi="Arial" w:cs="Arial"/>
          <w:b/>
          <w:bCs/>
          <w:lang w:eastAsia="zh-CN"/>
        </w:rPr>
        <w:t>model</w:t>
      </w:r>
      <w:r w:rsidR="00115F3A">
        <w:rPr>
          <w:rFonts w:ascii="Arial" w:hAnsi="Arial" w:cs="Arial"/>
          <w:b/>
          <w:bCs/>
          <w:lang w:eastAsia="zh-CN"/>
        </w:rPr>
        <w:t>s</w:t>
      </w:r>
      <w:r w:rsidR="00B5486C" w:rsidRPr="00974D84">
        <w:rPr>
          <w:rFonts w:ascii="Arial" w:hAnsi="Arial" w:cs="Arial"/>
          <w:b/>
          <w:bCs/>
          <w:lang w:eastAsia="zh-CN"/>
        </w:rPr>
        <w:t xml:space="preserve"> </w:t>
      </w:r>
      <w:r w:rsidR="00C93F66">
        <w:rPr>
          <w:rFonts w:ascii="Arial" w:hAnsi="Arial" w:cs="Arial"/>
          <w:b/>
          <w:bCs/>
          <w:lang w:eastAsia="zh-CN"/>
        </w:rPr>
        <w:t xml:space="preserve">(i.e., </w:t>
      </w:r>
      <w:r w:rsidR="00C93F66" w:rsidRPr="00C93F66">
        <w:rPr>
          <w:rFonts w:ascii="Arial" w:hAnsi="Arial" w:cs="Arial"/>
          <w:b/>
          <w:bCs/>
          <w:lang w:eastAsia="zh-CN"/>
        </w:rPr>
        <w:t>standardized models)</w:t>
      </w:r>
      <w:r w:rsidR="00C93F66">
        <w:rPr>
          <w:rFonts w:ascii="Arial" w:hAnsi="Arial" w:cs="Arial"/>
          <w:b/>
          <w:bCs/>
          <w:lang w:eastAsia="zh-CN"/>
        </w:rPr>
        <w:t xml:space="preserve"> </w:t>
      </w:r>
      <w:r w:rsidR="00B5486C" w:rsidRPr="00974D84">
        <w:rPr>
          <w:rFonts w:ascii="Arial" w:hAnsi="Arial" w:cs="Arial"/>
          <w:b/>
          <w:bCs/>
          <w:lang w:eastAsia="zh-CN"/>
        </w:rPr>
        <w:t>cannot be optimized for the target device</w:t>
      </w:r>
      <w:r w:rsidR="00115F3A">
        <w:rPr>
          <w:rFonts w:ascii="Arial" w:hAnsi="Arial" w:cs="Arial"/>
          <w:b/>
          <w:bCs/>
          <w:lang w:eastAsia="zh-CN"/>
        </w:rPr>
        <w:t>,</w:t>
      </w:r>
      <w:r w:rsidR="00157513">
        <w:rPr>
          <w:rFonts w:ascii="Arial" w:hAnsi="Arial" w:cs="Arial"/>
          <w:b/>
          <w:bCs/>
          <w:lang w:eastAsia="zh-CN"/>
        </w:rPr>
        <w:t xml:space="preserve"> </w:t>
      </w:r>
      <w:r w:rsidR="00B5486C" w:rsidRPr="00974D84">
        <w:rPr>
          <w:rFonts w:ascii="Arial" w:hAnsi="Arial" w:cs="Arial"/>
          <w:b/>
          <w:bCs/>
          <w:lang w:eastAsia="zh-CN"/>
        </w:rPr>
        <w:t>may fail to meet the performance requirements of the AI/ML use case</w:t>
      </w:r>
      <w:r w:rsidR="00115F3A">
        <w:rPr>
          <w:rFonts w:ascii="Arial" w:hAnsi="Arial" w:cs="Arial"/>
          <w:b/>
          <w:bCs/>
          <w:lang w:eastAsia="zh-CN"/>
        </w:rPr>
        <w:t xml:space="preserve">, or worse, result in undefined </w:t>
      </w:r>
      <w:r w:rsidR="008A009A">
        <w:rPr>
          <w:rFonts w:ascii="Arial" w:hAnsi="Arial" w:cs="Arial"/>
          <w:b/>
          <w:bCs/>
          <w:lang w:eastAsia="zh-CN"/>
        </w:rPr>
        <w:t>UE behavior</w:t>
      </w:r>
      <w:r w:rsidR="00B5486C" w:rsidRPr="00974D84">
        <w:rPr>
          <w:rFonts w:ascii="Arial" w:hAnsi="Arial" w:cs="Arial"/>
          <w:b/>
          <w:bCs/>
          <w:lang w:eastAsia="zh-CN"/>
        </w:rPr>
        <w:t>.</w:t>
      </w:r>
      <w:r w:rsidR="00B5486C" w:rsidRPr="00974D84">
        <w:rPr>
          <w:rFonts w:ascii="Arial" w:eastAsia="Times New Roman" w:hAnsi="Arial" w:cs="Arial"/>
          <w:szCs w:val="20"/>
          <w:lang w:eastAsia="zh-CN"/>
        </w:rPr>
        <w:t xml:space="preserve"> </w:t>
      </w:r>
      <w:r w:rsidRPr="00974D84">
        <w:rPr>
          <w:rFonts w:ascii="Arial" w:eastAsia="Times New Roman" w:hAnsi="Arial" w:cs="Arial"/>
          <w:szCs w:val="20"/>
          <w:lang w:eastAsia="zh-CN"/>
        </w:rPr>
        <w:t xml:space="preserve"> </w:t>
      </w:r>
    </w:p>
    <w:p w14:paraId="27D29F9F" w14:textId="77777777" w:rsidR="000642BB" w:rsidRPr="00974D84" w:rsidRDefault="000642BB" w:rsidP="00C311D4">
      <w:pPr>
        <w:pStyle w:val="BodyText"/>
        <w:spacing w:after="0"/>
        <w:jc w:val="left"/>
        <w:rPr>
          <w:rFonts w:ascii="Arial" w:eastAsia="Times New Roman" w:hAnsi="Arial" w:cs="Arial"/>
          <w:szCs w:val="20"/>
          <w:lang w:eastAsia="zh-CN"/>
        </w:rPr>
      </w:pPr>
    </w:p>
    <w:p w14:paraId="59C0B4F2" w14:textId="5DDDDF59" w:rsidR="00A20462" w:rsidRPr="00974D84" w:rsidRDefault="00825482" w:rsidP="00C311D4">
      <w:pPr>
        <w:pStyle w:val="BodyText"/>
        <w:spacing w:after="0"/>
        <w:jc w:val="left"/>
        <w:rPr>
          <w:rFonts w:ascii="Arial" w:hAnsi="Arial" w:cs="Arial"/>
          <w:lang w:eastAsia="zh-CN"/>
        </w:rPr>
      </w:pPr>
      <w:r w:rsidRPr="00974D84">
        <w:rPr>
          <w:rFonts w:ascii="Arial" w:hAnsi="Arial" w:cs="Arial"/>
          <w:lang w:eastAsia="zh-CN"/>
        </w:rPr>
        <w:t>Proprietary models on the other hand can be highly o</w:t>
      </w:r>
      <w:r w:rsidR="00A366D7" w:rsidRPr="00974D84">
        <w:rPr>
          <w:rFonts w:ascii="Arial" w:hAnsi="Arial" w:cs="Arial"/>
          <w:lang w:eastAsia="zh-CN"/>
        </w:rPr>
        <w:t xml:space="preserve">ptimized to meet the performance requirements of </w:t>
      </w:r>
      <w:r w:rsidR="00A366D7" w:rsidRPr="00974D84">
        <w:rPr>
          <w:rFonts w:ascii="Arial" w:eastAsia="Times New Roman" w:hAnsi="Arial" w:cs="Arial"/>
          <w:szCs w:val="20"/>
          <w:lang w:eastAsia="zh-CN"/>
        </w:rPr>
        <w:t>the existing AI/ML use cases (use case under RAN1 discussion). As previously discussed</w:t>
      </w:r>
      <w:r w:rsidR="00984B67" w:rsidRPr="00974D84">
        <w:rPr>
          <w:rFonts w:ascii="Arial" w:eastAsia="Times New Roman" w:hAnsi="Arial" w:cs="Arial"/>
          <w:szCs w:val="20"/>
          <w:lang w:eastAsia="zh-CN"/>
        </w:rPr>
        <w:t xml:space="preserve">, this is also ensured through </w:t>
      </w:r>
      <w:r w:rsidR="00D26050" w:rsidRPr="00D26050">
        <w:rPr>
          <w:rFonts w:ascii="Arial" w:eastAsia="Times New Roman" w:hAnsi="Arial" w:cs="Arial"/>
          <w:szCs w:val="20"/>
          <w:lang w:eastAsia="zh-CN"/>
        </w:rPr>
        <w:t xml:space="preserve">rigorous </w:t>
      </w:r>
      <w:r w:rsidR="00984B67" w:rsidRPr="00974D84">
        <w:rPr>
          <w:rFonts w:ascii="Arial" w:eastAsia="Times New Roman" w:hAnsi="Arial" w:cs="Arial"/>
          <w:szCs w:val="20"/>
          <w:lang w:eastAsia="zh-CN"/>
        </w:rPr>
        <w:t>factory testing.</w:t>
      </w:r>
      <w:r w:rsidR="00A366D7" w:rsidRPr="00974D84">
        <w:rPr>
          <w:rFonts w:ascii="Arial" w:eastAsia="Times New Roman" w:hAnsi="Arial" w:cs="Arial"/>
          <w:szCs w:val="20"/>
          <w:lang w:eastAsia="zh-CN"/>
        </w:rPr>
        <w:t xml:space="preserve"> </w:t>
      </w:r>
    </w:p>
    <w:p w14:paraId="41FE92D7" w14:textId="77777777" w:rsidR="00825482" w:rsidRPr="00974D84" w:rsidRDefault="00825482" w:rsidP="00C311D4">
      <w:pPr>
        <w:pStyle w:val="BodyText"/>
        <w:spacing w:after="0"/>
        <w:jc w:val="left"/>
        <w:rPr>
          <w:rFonts w:ascii="Arial" w:eastAsia="Times New Roman" w:hAnsi="Arial" w:cs="Arial"/>
          <w:szCs w:val="20"/>
          <w:lang w:eastAsia="zh-CN"/>
        </w:rPr>
      </w:pPr>
    </w:p>
    <w:p w14:paraId="67A80589" w14:textId="72612753" w:rsidR="00A20462" w:rsidRPr="00974D84" w:rsidRDefault="00A20462" w:rsidP="00C311D4">
      <w:pPr>
        <w:pStyle w:val="BodyText"/>
        <w:spacing w:after="0"/>
        <w:jc w:val="left"/>
        <w:rPr>
          <w:rFonts w:ascii="Arial" w:hAnsi="Arial" w:cs="Arial"/>
          <w:b/>
          <w:bCs/>
          <w:lang w:eastAsia="zh-CN"/>
        </w:rPr>
      </w:pPr>
      <w:r w:rsidRPr="00974D84">
        <w:rPr>
          <w:rFonts w:ascii="Arial" w:eastAsia="Times New Roman" w:hAnsi="Arial" w:cs="Arial"/>
          <w:b/>
          <w:bCs/>
          <w:szCs w:val="20"/>
          <w:lang w:eastAsia="zh-CN"/>
        </w:rPr>
        <w:t>Observation</w:t>
      </w:r>
      <w:r w:rsidR="00702D7B" w:rsidRPr="00974D84">
        <w:rPr>
          <w:rFonts w:ascii="Arial" w:eastAsia="Times New Roman" w:hAnsi="Arial" w:cs="Arial"/>
          <w:b/>
          <w:bCs/>
          <w:szCs w:val="20"/>
          <w:lang w:eastAsia="zh-CN"/>
        </w:rPr>
        <w:t xml:space="preserve"> </w:t>
      </w:r>
      <w:r w:rsidR="00C93F66">
        <w:rPr>
          <w:rFonts w:ascii="Arial" w:eastAsia="Times New Roman" w:hAnsi="Arial" w:cs="Arial"/>
          <w:b/>
          <w:bCs/>
          <w:szCs w:val="20"/>
          <w:lang w:eastAsia="zh-CN"/>
        </w:rPr>
        <w:t>7</w:t>
      </w:r>
      <w:r w:rsidRPr="00974D84">
        <w:rPr>
          <w:rFonts w:ascii="Arial" w:eastAsia="Times New Roman" w:hAnsi="Arial" w:cs="Arial"/>
          <w:b/>
          <w:bCs/>
          <w:szCs w:val="20"/>
          <w:lang w:eastAsia="zh-CN"/>
        </w:rPr>
        <w:t xml:space="preserve">: </w:t>
      </w:r>
      <w:r w:rsidR="007B5B77" w:rsidRPr="00974D84">
        <w:rPr>
          <w:rFonts w:ascii="Arial" w:hAnsi="Arial" w:cs="Arial"/>
          <w:b/>
          <w:bCs/>
          <w:lang w:eastAsia="zh-CN"/>
        </w:rPr>
        <w:t>Proprietary model</w:t>
      </w:r>
      <w:r w:rsidR="00C93F66">
        <w:rPr>
          <w:rFonts w:ascii="Arial" w:hAnsi="Arial" w:cs="Arial"/>
          <w:b/>
          <w:bCs/>
          <w:lang w:eastAsia="zh-CN"/>
        </w:rPr>
        <w:t>s</w:t>
      </w:r>
      <w:r w:rsidR="007B5B77" w:rsidRPr="00974D84">
        <w:rPr>
          <w:rFonts w:ascii="Arial" w:hAnsi="Arial" w:cs="Arial"/>
          <w:b/>
          <w:bCs/>
          <w:lang w:eastAsia="zh-CN"/>
        </w:rPr>
        <w:t xml:space="preserve"> can be highly optimized for the target device </w:t>
      </w:r>
      <w:r w:rsidR="0076137A" w:rsidRPr="00974D84">
        <w:rPr>
          <w:rFonts w:ascii="Arial" w:hAnsi="Arial" w:cs="Arial"/>
          <w:b/>
          <w:bCs/>
          <w:lang w:eastAsia="zh-CN"/>
        </w:rPr>
        <w:t>utilizing the</w:t>
      </w:r>
      <w:r w:rsidR="007B5B77" w:rsidRPr="00974D84">
        <w:rPr>
          <w:rFonts w:ascii="Arial" w:hAnsi="Arial" w:cs="Arial"/>
          <w:b/>
          <w:bCs/>
          <w:lang w:eastAsia="zh-CN"/>
        </w:rPr>
        <w:t xml:space="preserve"> UE internal implementation</w:t>
      </w:r>
      <w:r w:rsidR="0076137A" w:rsidRPr="00974D84">
        <w:rPr>
          <w:rFonts w:ascii="Arial" w:hAnsi="Arial" w:cs="Arial"/>
          <w:b/>
          <w:bCs/>
          <w:lang w:eastAsia="zh-CN"/>
        </w:rPr>
        <w:t>.</w:t>
      </w:r>
    </w:p>
    <w:p w14:paraId="62100839" w14:textId="77777777" w:rsidR="0020057B" w:rsidRPr="00974D84" w:rsidRDefault="0020057B" w:rsidP="00C311D4">
      <w:pPr>
        <w:pStyle w:val="BodyText"/>
        <w:spacing w:after="0"/>
        <w:jc w:val="left"/>
        <w:rPr>
          <w:rFonts w:ascii="Arial" w:hAnsi="Arial" w:cs="Arial"/>
          <w:b/>
          <w:bCs/>
          <w:lang w:eastAsia="zh-CN"/>
        </w:rPr>
      </w:pPr>
    </w:p>
    <w:p w14:paraId="4DC412AF" w14:textId="680EB4AC" w:rsidR="001E0FE5" w:rsidRPr="00974D84" w:rsidRDefault="16D03792" w:rsidP="63BCB4A2">
      <w:pPr>
        <w:pStyle w:val="paragraph"/>
        <w:spacing w:before="0" w:beforeAutospacing="0" w:after="0" w:afterAutospacing="0"/>
        <w:rPr>
          <w:rFonts w:ascii="Arial" w:eastAsia="SimSun" w:hAnsi="Arial" w:cs="Arial"/>
          <w:sz w:val="20"/>
          <w:szCs w:val="20"/>
          <w:lang w:eastAsia="zh-CN"/>
        </w:rPr>
      </w:pPr>
      <w:r w:rsidRPr="63BCB4A2">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31E6E874" w14:textId="77777777" w:rsidR="001E0FE5" w:rsidRPr="00974D84" w:rsidRDefault="001E0FE5" w:rsidP="63BCB4A2">
      <w:pPr>
        <w:pStyle w:val="paragraph"/>
        <w:spacing w:before="0" w:beforeAutospacing="0" w:after="0" w:afterAutospacing="0"/>
        <w:rPr>
          <w:rFonts w:ascii="Arial" w:eastAsia="SimSun" w:hAnsi="Arial" w:cs="Arial"/>
          <w:b/>
          <w:bCs/>
          <w:sz w:val="20"/>
          <w:szCs w:val="20"/>
          <w:lang w:eastAsia="zh-CN"/>
        </w:rPr>
      </w:pPr>
    </w:p>
    <w:p w14:paraId="1D10BC85" w14:textId="02B45A9D" w:rsidR="001E0FE5" w:rsidRPr="00974D84" w:rsidRDefault="16D03792" w:rsidP="63BCB4A2">
      <w:pPr>
        <w:pStyle w:val="paragraph"/>
        <w:spacing w:before="0" w:beforeAutospacing="0" w:after="0" w:afterAutospacing="0"/>
        <w:rPr>
          <w:rFonts w:ascii="Arial" w:eastAsia="SimSun" w:hAnsi="Arial" w:cs="Arial"/>
          <w:b/>
          <w:bCs/>
          <w:sz w:val="20"/>
          <w:szCs w:val="20"/>
          <w:lang w:eastAsia="zh-CN"/>
        </w:rPr>
      </w:pPr>
      <w:r w:rsidRPr="63BCB4A2">
        <w:rPr>
          <w:rFonts w:ascii="Arial" w:eastAsia="SimSun" w:hAnsi="Arial" w:cs="Arial"/>
          <w:b/>
          <w:bCs/>
          <w:sz w:val="20"/>
          <w:szCs w:val="20"/>
          <w:lang w:eastAsia="zh-CN"/>
        </w:rPr>
        <w:t xml:space="preserve">Observation </w:t>
      </w:r>
      <w:r w:rsidR="002B2B75">
        <w:rPr>
          <w:rFonts w:ascii="Arial" w:eastAsia="SimSun" w:hAnsi="Arial" w:cs="Arial"/>
          <w:b/>
          <w:bCs/>
          <w:sz w:val="20"/>
          <w:szCs w:val="20"/>
          <w:lang w:eastAsia="zh-CN"/>
        </w:rPr>
        <w:t>8</w:t>
      </w:r>
      <w:r w:rsidRPr="63BCB4A2">
        <w:rPr>
          <w:rFonts w:ascii="Arial" w:eastAsia="SimSun" w:hAnsi="Arial" w:cs="Arial"/>
          <w:b/>
          <w:bCs/>
          <w:sz w:val="20"/>
          <w:szCs w:val="20"/>
          <w:lang w:eastAsia="zh-CN"/>
        </w:rPr>
        <w:t xml:space="preserve">: </w:t>
      </w:r>
      <w:r w:rsidRPr="63BCB4A2">
        <w:rPr>
          <w:rFonts w:ascii="Arial" w:hAnsi="Arial" w:cs="Arial"/>
          <w:b/>
          <w:bCs/>
          <w:sz w:val="20"/>
          <w:szCs w:val="20"/>
          <w:lang w:eastAsia="en-GB"/>
        </w:rPr>
        <w:t xml:space="preserve">UEs may not </w:t>
      </w:r>
      <w:r w:rsidR="00D70B5B">
        <w:rPr>
          <w:rFonts w:ascii="Arial" w:hAnsi="Arial" w:cs="Arial"/>
          <w:b/>
          <w:bCs/>
          <w:sz w:val="20"/>
          <w:szCs w:val="20"/>
          <w:lang w:eastAsia="en-GB"/>
        </w:rPr>
        <w:t>be capable of</w:t>
      </w:r>
      <w:r w:rsidRPr="63BCB4A2">
        <w:rPr>
          <w:rFonts w:ascii="Arial" w:hAnsi="Arial" w:cs="Arial"/>
          <w:b/>
          <w:bCs/>
          <w:sz w:val="20"/>
          <w:szCs w:val="20"/>
          <w:lang w:eastAsia="en-GB"/>
        </w:rPr>
        <w:t xml:space="preserve"> compil</w:t>
      </w:r>
      <w:r w:rsidR="00D70B5B">
        <w:rPr>
          <w:rFonts w:ascii="Arial" w:hAnsi="Arial" w:cs="Arial"/>
          <w:b/>
          <w:bCs/>
          <w:sz w:val="20"/>
          <w:szCs w:val="20"/>
          <w:lang w:eastAsia="en-GB"/>
        </w:rPr>
        <w:t>ing</w:t>
      </w:r>
      <w:r w:rsidRPr="63BCB4A2">
        <w:rPr>
          <w:rFonts w:ascii="Arial" w:hAnsi="Arial" w:cs="Arial"/>
          <w:b/>
          <w:bCs/>
          <w:sz w:val="20"/>
          <w:szCs w:val="20"/>
          <w:lang w:eastAsia="en-GB"/>
        </w:rPr>
        <w:t xml:space="preserve"> AI/ML models locally.</w:t>
      </w:r>
      <w:r w:rsidRPr="63BCB4A2">
        <w:rPr>
          <w:rFonts w:ascii="Arial" w:eastAsia="SimSun" w:hAnsi="Arial" w:cs="Arial"/>
          <w:b/>
          <w:bCs/>
          <w:sz w:val="20"/>
          <w:szCs w:val="20"/>
          <w:lang w:eastAsia="zh-CN"/>
        </w:rPr>
        <w:t xml:space="preserve"> </w:t>
      </w:r>
    </w:p>
    <w:p w14:paraId="4D289713" w14:textId="77777777" w:rsidR="001E0FE5" w:rsidRPr="00974D84" w:rsidRDefault="001E0FE5" w:rsidP="63BCB4A2">
      <w:pPr>
        <w:pStyle w:val="paragraph"/>
        <w:spacing w:before="0" w:beforeAutospacing="0" w:after="0" w:afterAutospacing="0"/>
        <w:rPr>
          <w:rFonts w:ascii="Arial" w:eastAsia="SimSun" w:hAnsi="Arial" w:cs="Arial"/>
          <w:b/>
          <w:bCs/>
          <w:sz w:val="20"/>
          <w:szCs w:val="20"/>
          <w:lang w:eastAsia="zh-CN"/>
        </w:rPr>
      </w:pPr>
    </w:p>
    <w:p w14:paraId="22040F84" w14:textId="38A9E318" w:rsidR="001E0FE5" w:rsidRPr="00974D84" w:rsidRDefault="16D03792" w:rsidP="63BCB4A2">
      <w:pPr>
        <w:pStyle w:val="paragraph"/>
        <w:spacing w:before="0" w:beforeAutospacing="0" w:after="0" w:afterAutospacing="0"/>
        <w:rPr>
          <w:rFonts w:ascii="Arial" w:eastAsia="SimSun" w:hAnsi="Arial" w:cs="Arial"/>
          <w:b/>
          <w:bCs/>
          <w:sz w:val="20"/>
          <w:szCs w:val="20"/>
          <w:lang w:eastAsia="zh-CN"/>
        </w:rPr>
      </w:pPr>
      <w:r w:rsidRPr="63BCB4A2">
        <w:rPr>
          <w:rFonts w:ascii="Arial" w:eastAsia="SimSun" w:hAnsi="Arial" w:cs="Arial"/>
          <w:b/>
          <w:bCs/>
          <w:sz w:val="20"/>
          <w:szCs w:val="20"/>
          <w:lang w:eastAsia="zh-CN"/>
        </w:rPr>
        <w:t xml:space="preserve">Proposal </w:t>
      </w:r>
      <w:r w:rsidR="004915F2">
        <w:rPr>
          <w:rFonts w:ascii="Arial" w:eastAsia="SimSun" w:hAnsi="Arial" w:cs="Arial"/>
          <w:b/>
          <w:bCs/>
          <w:sz w:val="20"/>
          <w:szCs w:val="20"/>
          <w:lang w:eastAsia="zh-CN"/>
        </w:rPr>
        <w:t>5</w:t>
      </w:r>
      <w:r w:rsidRPr="63BCB4A2">
        <w:rPr>
          <w:rFonts w:ascii="Arial" w:eastAsia="SimSun" w:hAnsi="Arial" w:cs="Arial"/>
          <w:b/>
          <w:bCs/>
          <w:sz w:val="20"/>
          <w:szCs w:val="20"/>
          <w:lang w:eastAsia="zh-CN"/>
        </w:rPr>
        <w:t xml:space="preserve">: A model </w:t>
      </w:r>
      <w:r w:rsidR="00A30739">
        <w:rPr>
          <w:rFonts w:ascii="Arial" w:eastAsia="SimSun" w:hAnsi="Arial" w:cs="Arial"/>
          <w:b/>
          <w:bCs/>
          <w:sz w:val="20"/>
          <w:szCs w:val="20"/>
          <w:lang w:eastAsia="zh-CN"/>
        </w:rPr>
        <w:t>may be</w:t>
      </w:r>
      <w:r w:rsidRPr="63BCB4A2">
        <w:rPr>
          <w:rFonts w:ascii="Arial" w:eastAsia="SimSun" w:hAnsi="Arial" w:cs="Arial"/>
          <w:b/>
          <w:bCs/>
          <w:sz w:val="20"/>
          <w:szCs w:val="20"/>
          <w:lang w:eastAsia="zh-CN"/>
        </w:rPr>
        <w:t xml:space="preserve"> converted into an executable before delivery to the UE.</w:t>
      </w:r>
    </w:p>
    <w:p w14:paraId="0127FB72" w14:textId="2C307000" w:rsidR="001E0FE5" w:rsidRPr="00974D84" w:rsidRDefault="001E0FE5" w:rsidP="00C311D4">
      <w:pPr>
        <w:pStyle w:val="BodyText"/>
        <w:spacing w:after="0"/>
        <w:jc w:val="left"/>
        <w:rPr>
          <w:rFonts w:ascii="Arial" w:hAnsi="Arial" w:cs="Arial"/>
          <w:b/>
          <w:bCs/>
          <w:lang w:eastAsia="zh-CN"/>
        </w:rPr>
      </w:pPr>
    </w:p>
    <w:p w14:paraId="168E2331" w14:textId="298E92C7" w:rsidR="0020057B" w:rsidRPr="00022454" w:rsidRDefault="001E0FE5" w:rsidP="00C311D4">
      <w:pPr>
        <w:pStyle w:val="BodyText"/>
        <w:spacing w:after="0"/>
        <w:jc w:val="left"/>
        <w:rPr>
          <w:rFonts w:ascii="Arial" w:hAnsi="Arial" w:cs="Arial"/>
          <w:b/>
          <w:bCs/>
          <w:lang w:eastAsia="zh-CN"/>
        </w:rPr>
      </w:pPr>
      <w:r w:rsidRPr="00974D84">
        <w:rPr>
          <w:rFonts w:ascii="Arial" w:hAnsi="Arial" w:cs="Arial"/>
          <w:b/>
          <w:bCs/>
          <w:lang w:eastAsia="zh-CN"/>
        </w:rPr>
        <w:t>Proposal</w:t>
      </w:r>
      <w:r w:rsidR="00D3710B" w:rsidRPr="00974D84">
        <w:rPr>
          <w:rFonts w:ascii="Arial" w:hAnsi="Arial" w:cs="Arial"/>
          <w:b/>
          <w:bCs/>
          <w:lang w:eastAsia="zh-CN"/>
        </w:rPr>
        <w:t xml:space="preserve"> </w:t>
      </w:r>
      <w:r w:rsidR="004915F2">
        <w:rPr>
          <w:rFonts w:ascii="Arial" w:hAnsi="Arial" w:cs="Arial"/>
          <w:b/>
          <w:bCs/>
          <w:lang w:eastAsia="zh-CN"/>
        </w:rPr>
        <w:t>6</w:t>
      </w:r>
      <w:r w:rsidRPr="00974D84">
        <w:rPr>
          <w:rFonts w:ascii="Arial" w:hAnsi="Arial" w:cs="Arial"/>
          <w:b/>
          <w:bCs/>
          <w:lang w:eastAsia="zh-CN"/>
        </w:rPr>
        <w:t xml:space="preserve">: </w:t>
      </w:r>
      <w:r w:rsidR="009F186F" w:rsidRPr="00974D84">
        <w:rPr>
          <w:rFonts w:ascii="Arial" w:hAnsi="Arial" w:cs="Arial"/>
          <w:b/>
          <w:bCs/>
          <w:lang w:eastAsia="zh-CN"/>
        </w:rPr>
        <w:t xml:space="preserve">For the </w:t>
      </w:r>
      <w:r w:rsidR="003A217E">
        <w:rPr>
          <w:rFonts w:ascii="Arial" w:hAnsi="Arial" w:cs="Arial"/>
          <w:b/>
          <w:bCs/>
          <w:lang w:eastAsia="zh-CN"/>
        </w:rPr>
        <w:t xml:space="preserve">existing (under discussion) </w:t>
      </w:r>
      <w:r w:rsidR="009F186F" w:rsidRPr="00974D84">
        <w:rPr>
          <w:rFonts w:ascii="Arial" w:hAnsi="Arial" w:cs="Arial"/>
          <w:b/>
          <w:bCs/>
          <w:lang w:eastAsia="zh-CN"/>
        </w:rPr>
        <w:t xml:space="preserve">RAN1 AI/ML use </w:t>
      </w:r>
      <w:r w:rsidR="009F186F">
        <w:rPr>
          <w:rFonts w:ascii="Arial" w:hAnsi="Arial" w:cs="Arial"/>
          <w:b/>
          <w:bCs/>
          <w:lang w:eastAsia="zh-CN"/>
        </w:rPr>
        <w:t>case</w:t>
      </w:r>
      <w:r w:rsidR="00115F3A">
        <w:rPr>
          <w:rFonts w:ascii="Arial" w:hAnsi="Arial" w:cs="Arial"/>
          <w:b/>
          <w:bCs/>
          <w:lang w:eastAsia="zh-CN"/>
        </w:rPr>
        <w:t>s</w:t>
      </w:r>
      <w:r w:rsidR="009F186F" w:rsidRPr="00974D84">
        <w:rPr>
          <w:rFonts w:ascii="Arial" w:hAnsi="Arial" w:cs="Arial"/>
          <w:b/>
          <w:bCs/>
          <w:lang w:eastAsia="zh-CN"/>
        </w:rPr>
        <w:t xml:space="preserve">, </w:t>
      </w:r>
      <w:r w:rsidR="006337C7" w:rsidRPr="00974D84">
        <w:rPr>
          <w:rFonts w:ascii="Arial" w:hAnsi="Arial" w:cs="Arial"/>
          <w:b/>
          <w:bCs/>
          <w:lang w:eastAsia="zh-CN"/>
        </w:rPr>
        <w:t>proprietary models should be used for both level-y and level-z collaboration between the UE and the gNB.</w:t>
      </w:r>
    </w:p>
    <w:p w14:paraId="4350C10D" w14:textId="635FB5B2" w:rsidR="005D784A" w:rsidRPr="00974D84" w:rsidRDefault="00131EA7" w:rsidP="00C311D4">
      <w:pPr>
        <w:pStyle w:val="Heading3"/>
        <w:numPr>
          <w:ilvl w:val="0"/>
          <w:numId w:val="0"/>
        </w:numPr>
        <w:spacing w:after="120"/>
        <w:rPr>
          <w:sz w:val="20"/>
          <w:szCs w:val="20"/>
          <w:lang w:eastAsia="zh-CN"/>
        </w:rPr>
      </w:pPr>
      <w:r w:rsidRPr="00974D84">
        <w:rPr>
          <w:sz w:val="20"/>
          <w:szCs w:val="20"/>
          <w:lang w:eastAsia="zh-CN"/>
        </w:rPr>
        <w:t xml:space="preserve">3.1.2 </w:t>
      </w:r>
      <w:r w:rsidR="00977744">
        <w:rPr>
          <w:sz w:val="20"/>
          <w:szCs w:val="20"/>
          <w:lang w:eastAsia="zh-CN"/>
        </w:rPr>
        <w:t>M</w:t>
      </w:r>
      <w:r w:rsidRPr="00974D84">
        <w:rPr>
          <w:sz w:val="20"/>
          <w:szCs w:val="20"/>
          <w:lang w:eastAsia="zh-CN"/>
        </w:rPr>
        <w:t>ethods for identifying AI/ML model</w:t>
      </w:r>
    </w:p>
    <w:p w14:paraId="14BEA0EC" w14:textId="77CEAB70" w:rsidR="0078178A" w:rsidRPr="00974D84" w:rsidRDefault="0078178A" w:rsidP="00C311D4">
      <w:pPr>
        <w:pStyle w:val="paragraph"/>
        <w:spacing w:before="0" w:beforeAutospacing="0" w:after="0" w:afterAutospacing="0"/>
        <w:textAlignment w:val="baseline"/>
        <w:rPr>
          <w:rFonts w:ascii="Arial" w:hAnsi="Arial" w:cs="Arial"/>
          <w:sz w:val="20"/>
          <w:szCs w:val="20"/>
          <w:lang w:eastAsia="zh-CN"/>
        </w:rPr>
      </w:pPr>
      <w:r w:rsidRPr="00974D84">
        <w:rPr>
          <w:rFonts w:ascii="Arial" w:hAnsi="Arial" w:cs="Arial"/>
          <w:sz w:val="20"/>
          <w:szCs w:val="20"/>
          <w:lang w:eastAsia="zh-CN"/>
        </w:rPr>
        <w:t>Note that RAN1 is evaluating the model generalization aspects for different use cases. Depending on how much a model can be generalized for a use case, multiple models may be developed for a given AI/ML use case for different scenarios. Identifying a model is important such that it can be configured at the UE based on the model’s applicability. Furthermore, as previously discussed, UE may support a set of models for a use case. To indicate the support for a model, an associated ID will be helpful.</w:t>
      </w:r>
    </w:p>
    <w:p w14:paraId="703035C7" w14:textId="77777777" w:rsidR="0078178A" w:rsidRPr="00974D84" w:rsidRDefault="0078178A" w:rsidP="00C311D4">
      <w:pPr>
        <w:pStyle w:val="paragraph"/>
        <w:spacing w:before="0" w:beforeAutospacing="0" w:after="0" w:afterAutospacing="0"/>
        <w:textAlignment w:val="baseline"/>
        <w:rPr>
          <w:rFonts w:ascii="Arial" w:hAnsi="Arial" w:cs="Arial"/>
          <w:sz w:val="20"/>
          <w:szCs w:val="20"/>
          <w:lang w:eastAsia="zh-CN"/>
        </w:rPr>
      </w:pPr>
    </w:p>
    <w:p w14:paraId="048C0E67" w14:textId="5941670E" w:rsidR="0078178A" w:rsidRPr="00974D84" w:rsidRDefault="0078178A" w:rsidP="00C311D4">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Proposal</w:t>
      </w:r>
      <w:r w:rsidR="00D3710B" w:rsidRPr="00974D84">
        <w:rPr>
          <w:rFonts w:ascii="Arial" w:hAnsi="Arial" w:cs="Arial"/>
          <w:b/>
          <w:bCs/>
          <w:sz w:val="20"/>
          <w:szCs w:val="20"/>
          <w:lang w:eastAsia="zh-CN"/>
        </w:rPr>
        <w:t xml:space="preserve"> </w:t>
      </w:r>
      <w:r w:rsidR="004E636A">
        <w:rPr>
          <w:rFonts w:ascii="Arial" w:hAnsi="Arial" w:cs="Arial"/>
          <w:b/>
          <w:bCs/>
          <w:sz w:val="20"/>
          <w:szCs w:val="20"/>
          <w:lang w:eastAsia="zh-CN"/>
        </w:rPr>
        <w:t>7</w:t>
      </w:r>
      <w:r w:rsidRPr="00974D84">
        <w:rPr>
          <w:rFonts w:ascii="Arial" w:hAnsi="Arial" w:cs="Arial"/>
          <w:b/>
          <w:bCs/>
          <w:sz w:val="20"/>
          <w:szCs w:val="20"/>
          <w:lang w:eastAsia="zh-CN"/>
        </w:rPr>
        <w:t>: RAN2 should discuss how to identify a model in the 3GPP system</w:t>
      </w:r>
      <w:r w:rsidR="00BC1931">
        <w:rPr>
          <w:rFonts w:ascii="Arial" w:hAnsi="Arial" w:cs="Arial"/>
          <w:b/>
          <w:bCs/>
          <w:sz w:val="20"/>
          <w:szCs w:val="20"/>
          <w:lang w:eastAsia="zh-CN"/>
        </w:rPr>
        <w:t xml:space="preserve"> (e.g., based on ID associated with the model)</w:t>
      </w:r>
      <w:r w:rsidRPr="00974D84">
        <w:rPr>
          <w:rFonts w:ascii="Arial" w:hAnsi="Arial" w:cs="Arial"/>
          <w:b/>
          <w:bCs/>
          <w:sz w:val="20"/>
          <w:szCs w:val="20"/>
          <w:lang w:eastAsia="zh-CN"/>
        </w:rPr>
        <w:t xml:space="preserve">.  </w:t>
      </w:r>
    </w:p>
    <w:p w14:paraId="29F2A011" w14:textId="70D9BECE" w:rsidR="00742A0C" w:rsidRPr="00974D84" w:rsidRDefault="003F65DE" w:rsidP="00C311D4">
      <w:pPr>
        <w:pStyle w:val="Heading2"/>
        <w:spacing w:after="240"/>
        <w:rPr>
          <w:szCs w:val="20"/>
        </w:rPr>
      </w:pPr>
      <w:r w:rsidRPr="00974D84">
        <w:rPr>
          <w:szCs w:val="20"/>
        </w:rPr>
        <w:t>3.2</w:t>
      </w:r>
      <w:r w:rsidR="00D5712B" w:rsidRPr="00974D84">
        <w:rPr>
          <w:szCs w:val="20"/>
        </w:rPr>
        <w:t xml:space="preserve"> </w:t>
      </w:r>
      <w:r w:rsidR="0055344A" w:rsidRPr="00974D84">
        <w:rPr>
          <w:szCs w:val="20"/>
        </w:rPr>
        <w:t xml:space="preserve">AI/ML </w:t>
      </w:r>
      <w:r w:rsidR="00B54F07" w:rsidRPr="00974D84">
        <w:rPr>
          <w:szCs w:val="20"/>
        </w:rPr>
        <w:t xml:space="preserve">model </w:t>
      </w:r>
      <w:r w:rsidR="00807220" w:rsidRPr="00974D84">
        <w:rPr>
          <w:szCs w:val="20"/>
        </w:rPr>
        <w:t xml:space="preserve">update </w:t>
      </w:r>
      <w:r w:rsidR="00B54F07" w:rsidRPr="00974D84">
        <w:rPr>
          <w:szCs w:val="20"/>
        </w:rPr>
        <w:t xml:space="preserve">and delivery </w:t>
      </w:r>
      <w:r w:rsidR="00807220" w:rsidRPr="00974D84">
        <w:rPr>
          <w:szCs w:val="20"/>
        </w:rPr>
        <w:t xml:space="preserve">methods </w:t>
      </w:r>
    </w:p>
    <w:p w14:paraId="28D09C8F" w14:textId="3011A6FD" w:rsidR="00B54F07" w:rsidRPr="00974D84" w:rsidRDefault="00B54F07" w:rsidP="00C311D4">
      <w:pPr>
        <w:pStyle w:val="Heading3"/>
        <w:numPr>
          <w:ilvl w:val="0"/>
          <w:numId w:val="0"/>
        </w:numPr>
        <w:spacing w:after="120"/>
        <w:rPr>
          <w:sz w:val="20"/>
          <w:szCs w:val="20"/>
          <w:lang w:eastAsia="zh-CN"/>
        </w:rPr>
      </w:pPr>
      <w:r w:rsidRPr="00974D84">
        <w:rPr>
          <w:sz w:val="20"/>
          <w:szCs w:val="20"/>
          <w:lang w:eastAsia="zh-CN"/>
        </w:rPr>
        <w:t>3.2.1 AI/ML model update</w:t>
      </w:r>
    </w:p>
    <w:p w14:paraId="79E81B23" w14:textId="374FBE7B" w:rsidR="00407DF0" w:rsidRPr="00974D84" w:rsidRDefault="00C81B12" w:rsidP="00C311D4">
      <w:pPr>
        <w:pStyle w:val="BodyText"/>
        <w:spacing w:after="0"/>
        <w:jc w:val="left"/>
        <w:rPr>
          <w:rFonts w:ascii="Arial" w:eastAsia="Times New Roman" w:hAnsi="Arial" w:cs="Arial"/>
          <w:szCs w:val="20"/>
          <w:lang w:eastAsia="zh-CN"/>
        </w:rPr>
      </w:pPr>
      <w:r w:rsidRPr="00974D84">
        <w:rPr>
          <w:rFonts w:ascii="Arial" w:hAnsi="Arial" w:cs="Arial"/>
          <w:lang w:eastAsia="zh-CN"/>
        </w:rPr>
        <w:t>As</w:t>
      </w:r>
      <w:r w:rsidRPr="00974D84">
        <w:rPr>
          <w:rFonts w:ascii="Arial" w:eastAsia="Times New Roman" w:hAnsi="Arial" w:cs="Arial"/>
          <w:szCs w:val="20"/>
          <w:lang w:eastAsia="zh-CN"/>
        </w:rPr>
        <w:t xml:space="preserve"> described in the last section, </w:t>
      </w:r>
      <w:r w:rsidR="00D4515C" w:rsidRPr="00974D84">
        <w:rPr>
          <w:rFonts w:ascii="Arial" w:eastAsia="Times New Roman" w:hAnsi="Arial" w:cs="Arial"/>
          <w:szCs w:val="20"/>
          <w:lang w:eastAsia="zh-CN"/>
        </w:rPr>
        <w:t>the existing RAN1 use case</w:t>
      </w:r>
      <w:r w:rsidR="00B15B72" w:rsidRPr="00974D84">
        <w:rPr>
          <w:rFonts w:ascii="Arial" w:eastAsia="Times New Roman" w:hAnsi="Arial" w:cs="Arial"/>
          <w:szCs w:val="20"/>
          <w:lang w:eastAsia="zh-CN"/>
        </w:rPr>
        <w:t>s may require</w:t>
      </w:r>
      <w:r w:rsidRPr="00974D84">
        <w:rPr>
          <w:rFonts w:ascii="Arial" w:eastAsia="Times New Roman" w:hAnsi="Arial" w:cs="Arial"/>
          <w:szCs w:val="20"/>
          <w:lang w:eastAsia="zh-CN"/>
        </w:rPr>
        <w:t xml:space="preserve"> </w:t>
      </w:r>
      <w:r w:rsidR="0041347E" w:rsidRPr="00974D84">
        <w:rPr>
          <w:rFonts w:ascii="Arial" w:eastAsia="Times New Roman" w:hAnsi="Arial" w:cs="Arial"/>
          <w:szCs w:val="20"/>
          <w:lang w:eastAsia="zh-CN"/>
        </w:rPr>
        <w:t>model</w:t>
      </w:r>
      <w:r w:rsidR="00B15B72" w:rsidRPr="00974D84">
        <w:rPr>
          <w:rFonts w:ascii="Arial" w:eastAsia="Times New Roman" w:hAnsi="Arial" w:cs="Arial"/>
          <w:szCs w:val="20"/>
          <w:lang w:eastAsia="zh-CN"/>
        </w:rPr>
        <w:t>s</w:t>
      </w:r>
      <w:r w:rsidR="0041347E" w:rsidRPr="00974D84">
        <w:rPr>
          <w:rFonts w:ascii="Arial" w:eastAsia="Times New Roman" w:hAnsi="Arial" w:cs="Arial"/>
          <w:szCs w:val="20"/>
          <w:lang w:eastAsia="zh-CN"/>
        </w:rPr>
        <w:t xml:space="preserve"> to be optimized for the target device</w:t>
      </w:r>
      <w:r w:rsidR="0002764A" w:rsidRPr="00974D84">
        <w:rPr>
          <w:rFonts w:ascii="Arial" w:eastAsia="Times New Roman" w:hAnsi="Arial" w:cs="Arial"/>
          <w:szCs w:val="20"/>
          <w:lang w:eastAsia="zh-CN"/>
        </w:rPr>
        <w:t>s</w:t>
      </w:r>
      <w:r w:rsidR="00B15B72" w:rsidRPr="00974D84">
        <w:rPr>
          <w:rFonts w:ascii="Arial" w:eastAsia="Times New Roman" w:hAnsi="Arial" w:cs="Arial"/>
          <w:szCs w:val="20"/>
          <w:lang w:eastAsia="zh-CN"/>
        </w:rPr>
        <w:t>.</w:t>
      </w:r>
      <w:r w:rsidR="0002764A" w:rsidRPr="00974D84">
        <w:rPr>
          <w:rFonts w:ascii="Arial" w:eastAsia="Times New Roman" w:hAnsi="Arial" w:cs="Arial"/>
          <w:szCs w:val="20"/>
          <w:lang w:eastAsia="zh-CN"/>
        </w:rPr>
        <w:t xml:space="preserve"> Therefore, models should be updated offline such that</w:t>
      </w:r>
      <w:r w:rsidR="00B54F07" w:rsidRPr="00974D84">
        <w:rPr>
          <w:rFonts w:ascii="Arial" w:eastAsia="Times New Roman" w:hAnsi="Arial" w:cs="Arial"/>
          <w:szCs w:val="20"/>
          <w:lang w:eastAsia="zh-CN"/>
        </w:rPr>
        <w:t xml:space="preserve"> the updated model </w:t>
      </w:r>
      <w:r w:rsidR="003C31E0" w:rsidRPr="00974D84">
        <w:rPr>
          <w:rFonts w:ascii="Arial" w:eastAsia="Times New Roman" w:hAnsi="Arial" w:cs="Arial"/>
          <w:szCs w:val="20"/>
          <w:lang w:eastAsia="zh-CN"/>
        </w:rPr>
        <w:t>remains op</w:t>
      </w:r>
      <w:r w:rsidR="00407DF0" w:rsidRPr="00974D84">
        <w:rPr>
          <w:rFonts w:ascii="Arial" w:eastAsia="Times New Roman" w:hAnsi="Arial" w:cs="Arial"/>
          <w:szCs w:val="20"/>
          <w:lang w:eastAsia="zh-CN"/>
        </w:rPr>
        <w:t xml:space="preserve">timized for the target device. </w:t>
      </w:r>
      <w:r w:rsidR="00033E48" w:rsidRPr="00974D84">
        <w:rPr>
          <w:rFonts w:ascii="Arial" w:eastAsia="Times New Roman" w:hAnsi="Arial" w:cs="Arial"/>
          <w:szCs w:val="20"/>
          <w:lang w:eastAsia="zh-CN"/>
        </w:rPr>
        <w:t xml:space="preserve">Furthermore, the updated model should also </w:t>
      </w:r>
      <w:proofErr w:type="gramStart"/>
      <w:r w:rsidR="00C307FF" w:rsidRPr="00974D84">
        <w:rPr>
          <w:rFonts w:ascii="Arial" w:eastAsia="Times New Roman" w:hAnsi="Arial" w:cs="Arial"/>
          <w:szCs w:val="20"/>
          <w:lang w:eastAsia="zh-CN"/>
        </w:rPr>
        <w:t>pass</w:t>
      </w:r>
      <w:r w:rsidR="006A7C93">
        <w:rPr>
          <w:rFonts w:ascii="Arial" w:eastAsia="Times New Roman" w:hAnsi="Arial" w:cs="Arial"/>
          <w:szCs w:val="20"/>
          <w:lang w:eastAsia="zh-CN"/>
        </w:rPr>
        <w:t xml:space="preserve"> </w:t>
      </w:r>
      <w:r w:rsidR="00C307FF" w:rsidRPr="00974D84">
        <w:rPr>
          <w:rFonts w:ascii="Arial" w:eastAsia="Times New Roman" w:hAnsi="Arial" w:cs="Arial"/>
          <w:szCs w:val="20"/>
          <w:lang w:eastAsia="zh-CN"/>
        </w:rPr>
        <w:t>through</w:t>
      </w:r>
      <w:proofErr w:type="gramEnd"/>
      <w:r w:rsidR="00033E48" w:rsidRPr="00974D84">
        <w:rPr>
          <w:rFonts w:ascii="Arial" w:eastAsia="Times New Roman" w:hAnsi="Arial" w:cs="Arial"/>
          <w:szCs w:val="20"/>
          <w:lang w:eastAsia="zh-CN"/>
        </w:rPr>
        <w:t xml:space="preserve"> </w:t>
      </w:r>
      <w:r w:rsidR="0071607C" w:rsidRPr="0071607C">
        <w:rPr>
          <w:rFonts w:ascii="Arial" w:eastAsia="Times New Roman" w:hAnsi="Arial" w:cs="Arial"/>
          <w:szCs w:val="20"/>
          <w:lang w:eastAsia="zh-CN"/>
        </w:rPr>
        <w:t>rigorous</w:t>
      </w:r>
      <w:r w:rsidR="0071607C" w:rsidRPr="0071607C">
        <w:rPr>
          <w:rFonts w:ascii="Arial" w:eastAsia="Times New Roman" w:hAnsi="Arial" w:cs="Arial"/>
          <w:b/>
          <w:bCs/>
          <w:szCs w:val="20"/>
          <w:lang w:eastAsia="zh-CN"/>
        </w:rPr>
        <w:t xml:space="preserve"> </w:t>
      </w:r>
      <w:r w:rsidR="00033E48" w:rsidRPr="00974D84">
        <w:rPr>
          <w:rFonts w:ascii="Arial" w:eastAsia="Times New Roman" w:hAnsi="Arial" w:cs="Arial"/>
          <w:szCs w:val="20"/>
          <w:lang w:eastAsia="zh-CN"/>
        </w:rPr>
        <w:t xml:space="preserve">testing such the performance requirement of the AI/ML use case can be ensured. </w:t>
      </w:r>
    </w:p>
    <w:p w14:paraId="482C1925" w14:textId="77777777" w:rsidR="00407DF0" w:rsidRPr="00974D84" w:rsidRDefault="00407DF0" w:rsidP="00C311D4">
      <w:pPr>
        <w:pStyle w:val="BodyText"/>
        <w:spacing w:after="0"/>
        <w:jc w:val="left"/>
        <w:rPr>
          <w:rFonts w:ascii="Arial" w:eastAsia="Times New Roman" w:hAnsi="Arial" w:cs="Arial"/>
          <w:szCs w:val="20"/>
          <w:lang w:eastAsia="zh-CN"/>
        </w:rPr>
      </w:pPr>
    </w:p>
    <w:p w14:paraId="68C1D52E" w14:textId="5DD81FCD" w:rsidR="00A17FBE" w:rsidRPr="00974D84" w:rsidRDefault="00407DF0" w:rsidP="00C311D4">
      <w:pPr>
        <w:pStyle w:val="BodyText"/>
        <w:spacing w:after="0"/>
        <w:jc w:val="left"/>
        <w:rPr>
          <w:rFonts w:ascii="Arial" w:eastAsia="Times New Roman" w:hAnsi="Arial" w:cs="Arial"/>
          <w:szCs w:val="20"/>
          <w:lang w:eastAsia="zh-CN"/>
        </w:rPr>
      </w:pPr>
      <w:r w:rsidRPr="00974D84">
        <w:rPr>
          <w:rFonts w:ascii="Arial" w:eastAsia="Times New Roman" w:hAnsi="Arial" w:cs="Arial"/>
          <w:b/>
          <w:bCs/>
          <w:szCs w:val="20"/>
          <w:lang w:eastAsia="zh-CN"/>
        </w:rPr>
        <w:lastRenderedPageBreak/>
        <w:t>Proposal</w:t>
      </w:r>
      <w:r w:rsidR="00D3710B" w:rsidRPr="00974D84">
        <w:rPr>
          <w:rFonts w:ascii="Arial" w:eastAsia="Times New Roman" w:hAnsi="Arial" w:cs="Arial"/>
          <w:b/>
          <w:bCs/>
          <w:szCs w:val="20"/>
          <w:lang w:eastAsia="zh-CN"/>
        </w:rPr>
        <w:t xml:space="preserve"> </w:t>
      </w:r>
      <w:r w:rsidR="004E636A">
        <w:rPr>
          <w:rFonts w:ascii="Arial" w:eastAsia="Times New Roman" w:hAnsi="Arial" w:cs="Arial"/>
          <w:b/>
          <w:bCs/>
          <w:szCs w:val="20"/>
          <w:lang w:eastAsia="zh-CN"/>
        </w:rPr>
        <w:t>8</w:t>
      </w:r>
      <w:r w:rsidRPr="00974D84">
        <w:rPr>
          <w:rFonts w:ascii="Arial" w:eastAsia="Times New Roman" w:hAnsi="Arial" w:cs="Arial"/>
          <w:b/>
          <w:bCs/>
          <w:szCs w:val="20"/>
          <w:lang w:eastAsia="zh-CN"/>
        </w:rPr>
        <w:t>: Model update should happen offline such that</w:t>
      </w:r>
      <w:r w:rsidR="00C101F5" w:rsidRPr="00974D84">
        <w:rPr>
          <w:rFonts w:ascii="Arial" w:eastAsia="Times New Roman" w:hAnsi="Arial" w:cs="Arial"/>
          <w:b/>
          <w:bCs/>
          <w:szCs w:val="20"/>
          <w:lang w:eastAsia="zh-CN"/>
        </w:rPr>
        <w:t xml:space="preserve"> the </w:t>
      </w:r>
      <w:r w:rsidR="00033E48" w:rsidRPr="00974D84">
        <w:rPr>
          <w:rFonts w:ascii="Arial" w:eastAsia="Times New Roman" w:hAnsi="Arial" w:cs="Arial"/>
          <w:b/>
          <w:bCs/>
          <w:szCs w:val="20"/>
          <w:lang w:eastAsia="zh-CN"/>
        </w:rPr>
        <w:t>update</w:t>
      </w:r>
      <w:r w:rsidR="00A17FBE" w:rsidRPr="00974D84">
        <w:rPr>
          <w:rFonts w:ascii="Arial" w:eastAsia="Times New Roman" w:hAnsi="Arial" w:cs="Arial"/>
          <w:b/>
          <w:bCs/>
          <w:szCs w:val="20"/>
          <w:lang w:eastAsia="zh-CN"/>
        </w:rPr>
        <w:t>d</w:t>
      </w:r>
      <w:r w:rsidR="00033E48" w:rsidRPr="00974D84">
        <w:rPr>
          <w:rFonts w:ascii="Arial" w:eastAsia="Times New Roman" w:hAnsi="Arial" w:cs="Arial"/>
          <w:b/>
          <w:bCs/>
          <w:szCs w:val="20"/>
          <w:lang w:eastAsia="zh-CN"/>
        </w:rPr>
        <w:t xml:space="preserve"> </w:t>
      </w:r>
      <w:r w:rsidR="00C101F5" w:rsidRPr="00974D84">
        <w:rPr>
          <w:rFonts w:ascii="Arial" w:eastAsia="Times New Roman" w:hAnsi="Arial" w:cs="Arial"/>
          <w:b/>
          <w:bCs/>
          <w:szCs w:val="20"/>
          <w:lang w:eastAsia="zh-CN"/>
        </w:rPr>
        <w:t xml:space="preserve">model remains optimized for the target device and model performance </w:t>
      </w:r>
      <w:r w:rsidR="00033E48" w:rsidRPr="00974D84">
        <w:rPr>
          <w:rFonts w:ascii="Arial" w:eastAsia="Times New Roman" w:hAnsi="Arial" w:cs="Arial"/>
          <w:b/>
          <w:bCs/>
          <w:szCs w:val="20"/>
          <w:lang w:eastAsia="zh-CN"/>
        </w:rPr>
        <w:t xml:space="preserve">for the AI/ML use case can be ensured through </w:t>
      </w:r>
      <w:r w:rsidR="0071607C" w:rsidRPr="0071607C">
        <w:rPr>
          <w:rFonts w:ascii="Arial" w:eastAsia="Times New Roman" w:hAnsi="Arial" w:cs="Arial"/>
          <w:b/>
          <w:bCs/>
          <w:szCs w:val="20"/>
          <w:lang w:eastAsia="zh-CN"/>
        </w:rPr>
        <w:t xml:space="preserve">rigorous </w:t>
      </w:r>
      <w:r w:rsidR="00033E48" w:rsidRPr="00974D84">
        <w:rPr>
          <w:rFonts w:ascii="Arial" w:eastAsia="Times New Roman" w:hAnsi="Arial" w:cs="Arial"/>
          <w:b/>
          <w:bCs/>
          <w:szCs w:val="20"/>
          <w:lang w:eastAsia="zh-CN"/>
        </w:rPr>
        <w:t>testing</w:t>
      </w:r>
      <w:r w:rsidR="00033E48" w:rsidRPr="00974D84">
        <w:rPr>
          <w:rFonts w:ascii="Arial" w:eastAsia="Times New Roman" w:hAnsi="Arial" w:cs="Arial"/>
          <w:szCs w:val="20"/>
          <w:lang w:eastAsia="zh-CN"/>
        </w:rPr>
        <w:t xml:space="preserve">.  </w:t>
      </w:r>
    </w:p>
    <w:p w14:paraId="443F3763" w14:textId="0735550A" w:rsidR="00C81B12" w:rsidRPr="00974D84" w:rsidRDefault="00A17FBE" w:rsidP="00C311D4">
      <w:pPr>
        <w:pStyle w:val="Heading3"/>
        <w:numPr>
          <w:ilvl w:val="0"/>
          <w:numId w:val="0"/>
        </w:numPr>
        <w:spacing w:after="120"/>
        <w:rPr>
          <w:sz w:val="20"/>
          <w:szCs w:val="20"/>
          <w:lang w:eastAsia="zh-CN"/>
        </w:rPr>
      </w:pPr>
      <w:r w:rsidRPr="00974D84">
        <w:rPr>
          <w:sz w:val="20"/>
          <w:szCs w:val="20"/>
          <w:lang w:eastAsia="zh-CN"/>
        </w:rPr>
        <w:t>3.2.2</w:t>
      </w:r>
      <w:r w:rsidR="00B54F07" w:rsidRPr="00974D84">
        <w:rPr>
          <w:sz w:val="20"/>
          <w:szCs w:val="20"/>
          <w:lang w:eastAsia="zh-CN"/>
        </w:rPr>
        <w:t xml:space="preserve"> </w:t>
      </w:r>
      <w:r w:rsidR="0002764A" w:rsidRPr="00974D84">
        <w:rPr>
          <w:sz w:val="20"/>
          <w:szCs w:val="20"/>
          <w:lang w:eastAsia="zh-CN"/>
        </w:rPr>
        <w:t xml:space="preserve"> </w:t>
      </w:r>
      <w:r w:rsidR="0041347E" w:rsidRPr="00974D84">
        <w:rPr>
          <w:sz w:val="20"/>
          <w:szCs w:val="20"/>
          <w:lang w:eastAsia="zh-CN"/>
        </w:rPr>
        <w:t xml:space="preserve"> </w:t>
      </w:r>
      <w:r w:rsidR="00B24B18" w:rsidRPr="00974D84">
        <w:rPr>
          <w:sz w:val="20"/>
          <w:szCs w:val="20"/>
          <w:lang w:eastAsia="zh-CN"/>
        </w:rPr>
        <w:t xml:space="preserve">AI/ML model </w:t>
      </w:r>
      <w:r w:rsidR="00841245">
        <w:rPr>
          <w:sz w:val="20"/>
          <w:szCs w:val="20"/>
          <w:lang w:eastAsia="zh-CN"/>
        </w:rPr>
        <w:t>transfer/</w:t>
      </w:r>
      <w:r w:rsidR="00B24B18" w:rsidRPr="00974D84">
        <w:rPr>
          <w:sz w:val="20"/>
          <w:szCs w:val="20"/>
          <w:lang w:eastAsia="zh-CN"/>
        </w:rPr>
        <w:t xml:space="preserve">delivery </w:t>
      </w:r>
    </w:p>
    <w:p w14:paraId="0D48F646" w14:textId="1E5EA39A" w:rsidR="007B1B37" w:rsidRPr="00974D84" w:rsidRDefault="00C30ECA" w:rsidP="00C311D4">
      <w:pPr>
        <w:rPr>
          <w:rFonts w:ascii="Arial" w:hAnsi="Arial" w:cs="Arial"/>
          <w:lang w:eastAsia="zh-CN"/>
        </w:rPr>
      </w:pPr>
      <w:r w:rsidRPr="00974D84">
        <w:rPr>
          <w:rFonts w:ascii="Arial" w:hAnsi="Arial" w:cs="Arial"/>
          <w:lang w:eastAsia="zh-CN"/>
        </w:rPr>
        <w:t xml:space="preserve">As previously discussed, irrespective of the model delivery method, the model should be proprietary. The model should go through rigorous testing to ensure </w:t>
      </w:r>
      <w:r w:rsidR="00793B8C" w:rsidRPr="00974D84">
        <w:rPr>
          <w:rFonts w:ascii="Arial" w:hAnsi="Arial" w:cs="Arial"/>
          <w:lang w:eastAsia="zh-CN"/>
        </w:rPr>
        <w:t xml:space="preserve">performance requirements of the AI/ML use cases and </w:t>
      </w:r>
      <w:r w:rsidRPr="00974D84">
        <w:rPr>
          <w:rFonts w:ascii="Arial" w:hAnsi="Arial" w:cs="Arial"/>
          <w:lang w:eastAsia="zh-CN"/>
        </w:rPr>
        <w:t>interoperability with other exi</w:t>
      </w:r>
      <w:r w:rsidR="0003321C" w:rsidRPr="00974D84">
        <w:rPr>
          <w:rFonts w:ascii="Arial" w:hAnsi="Arial" w:cs="Arial"/>
          <w:lang w:eastAsia="zh-CN"/>
        </w:rPr>
        <w:t>s</w:t>
      </w:r>
      <w:r w:rsidRPr="00974D84">
        <w:rPr>
          <w:rFonts w:ascii="Arial" w:hAnsi="Arial" w:cs="Arial"/>
          <w:lang w:eastAsia="zh-CN"/>
        </w:rPr>
        <w:t>ting feature</w:t>
      </w:r>
      <w:r w:rsidR="0003321C" w:rsidRPr="00974D84">
        <w:rPr>
          <w:rFonts w:ascii="Arial" w:hAnsi="Arial" w:cs="Arial"/>
          <w:lang w:eastAsia="zh-CN"/>
        </w:rPr>
        <w:t xml:space="preserve">s. </w:t>
      </w:r>
      <w:r w:rsidR="000E1980">
        <w:rPr>
          <w:rFonts w:ascii="Arial" w:hAnsi="Arial" w:cs="Arial"/>
          <w:lang w:eastAsia="zh-CN"/>
        </w:rPr>
        <w:t>M</w:t>
      </w:r>
      <w:r w:rsidR="001C55C0" w:rsidRPr="00974D84">
        <w:rPr>
          <w:rFonts w:ascii="Arial" w:hAnsi="Arial" w:cs="Arial"/>
          <w:lang w:eastAsia="zh-CN"/>
        </w:rPr>
        <w:t>odel delivery to the UE may have the following options</w:t>
      </w:r>
      <w:r w:rsidR="00437336" w:rsidRPr="00974D84">
        <w:rPr>
          <w:rFonts w:ascii="Arial" w:hAnsi="Arial" w:cs="Arial"/>
          <w:lang w:eastAsia="zh-CN"/>
        </w:rPr>
        <w:t>:</w:t>
      </w:r>
    </w:p>
    <w:p w14:paraId="14A99E8E" w14:textId="70C1CC80" w:rsidR="00FF0614" w:rsidRPr="00974D84" w:rsidRDefault="00FF0614" w:rsidP="00E75B94">
      <w:pPr>
        <w:pStyle w:val="ListParagraph"/>
        <w:numPr>
          <w:ilvl w:val="0"/>
          <w:numId w:val="22"/>
        </w:numPr>
        <w:rPr>
          <w:rFonts w:ascii="Arial" w:hAnsi="Arial" w:cs="Arial"/>
          <w:lang w:eastAsia="zh-CN"/>
        </w:rPr>
      </w:pPr>
      <w:r w:rsidRPr="00974D84">
        <w:rPr>
          <w:rFonts w:ascii="Arial" w:hAnsi="Arial" w:cs="Arial"/>
          <w:lang w:eastAsia="zh-CN"/>
        </w:rPr>
        <w:t xml:space="preserve">AI/ML models are delivered </w:t>
      </w:r>
      <w:r w:rsidR="003D480D" w:rsidRPr="00974D84">
        <w:rPr>
          <w:rFonts w:ascii="Arial" w:hAnsi="Arial" w:cs="Arial"/>
          <w:lang w:eastAsia="zh-CN"/>
        </w:rPr>
        <w:t xml:space="preserve">over </w:t>
      </w:r>
      <w:r w:rsidR="00F33828" w:rsidRPr="00974D84">
        <w:rPr>
          <w:rFonts w:ascii="Arial" w:hAnsi="Arial" w:cs="Arial"/>
          <w:lang w:eastAsia="zh-CN"/>
        </w:rPr>
        <w:t xml:space="preserve">the </w:t>
      </w:r>
      <w:r w:rsidR="003D480D" w:rsidRPr="00974D84">
        <w:rPr>
          <w:rFonts w:ascii="Arial" w:hAnsi="Arial" w:cs="Arial"/>
          <w:lang w:eastAsia="zh-CN"/>
        </w:rPr>
        <w:t>user-plane</w:t>
      </w:r>
    </w:p>
    <w:p w14:paraId="7F060970" w14:textId="71800804" w:rsidR="003D480D" w:rsidRPr="00974D84" w:rsidRDefault="003D480D" w:rsidP="00E75B94">
      <w:pPr>
        <w:pStyle w:val="ListParagraph"/>
        <w:numPr>
          <w:ilvl w:val="0"/>
          <w:numId w:val="22"/>
        </w:numPr>
        <w:rPr>
          <w:rFonts w:ascii="Arial" w:hAnsi="Arial" w:cs="Arial"/>
          <w:lang w:eastAsia="zh-CN"/>
        </w:rPr>
      </w:pPr>
      <w:r w:rsidRPr="00974D84">
        <w:rPr>
          <w:rFonts w:ascii="Arial" w:hAnsi="Arial" w:cs="Arial"/>
          <w:lang w:eastAsia="zh-CN"/>
        </w:rPr>
        <w:t xml:space="preserve">AI/ML models are delivered over </w:t>
      </w:r>
      <w:r w:rsidR="00F33828" w:rsidRPr="00974D84">
        <w:rPr>
          <w:rFonts w:ascii="Arial" w:hAnsi="Arial" w:cs="Arial"/>
          <w:lang w:eastAsia="zh-CN"/>
        </w:rPr>
        <w:t xml:space="preserve">the </w:t>
      </w:r>
      <w:r w:rsidRPr="00974D84">
        <w:rPr>
          <w:rFonts w:ascii="Arial" w:hAnsi="Arial" w:cs="Arial"/>
          <w:lang w:eastAsia="zh-CN"/>
        </w:rPr>
        <w:t>control plane</w:t>
      </w:r>
    </w:p>
    <w:p w14:paraId="792B746A" w14:textId="77777777" w:rsidR="001409E4" w:rsidRPr="00974D84" w:rsidRDefault="001409E4" w:rsidP="00C311D4">
      <w:pPr>
        <w:rPr>
          <w:rFonts w:ascii="Arial" w:hAnsi="Arial" w:cs="Arial"/>
          <w:lang w:eastAsia="zh-CN"/>
        </w:rPr>
      </w:pPr>
    </w:p>
    <w:p w14:paraId="50D72628" w14:textId="271AE758" w:rsidR="001409E4" w:rsidRPr="00974D84" w:rsidRDefault="001409E4" w:rsidP="00C311D4">
      <w:pPr>
        <w:rPr>
          <w:rFonts w:ascii="Arial" w:hAnsi="Arial" w:cs="Arial"/>
          <w:lang w:eastAsia="zh-CN"/>
        </w:rPr>
      </w:pPr>
      <w:r w:rsidRPr="00974D84">
        <w:rPr>
          <w:rFonts w:ascii="Arial" w:hAnsi="Arial" w:cs="Arial"/>
          <w:lang w:eastAsia="zh-CN"/>
        </w:rPr>
        <w:t xml:space="preserve">However, </w:t>
      </w:r>
      <w:r w:rsidR="00180838" w:rsidRPr="00974D84">
        <w:rPr>
          <w:rFonts w:ascii="Arial" w:hAnsi="Arial" w:cs="Arial"/>
          <w:lang w:eastAsia="zh-CN"/>
        </w:rPr>
        <w:t>not all these options are viable solution</w:t>
      </w:r>
      <w:r w:rsidR="002D4175" w:rsidRPr="00974D84">
        <w:rPr>
          <w:rFonts w:ascii="Arial" w:hAnsi="Arial" w:cs="Arial"/>
          <w:lang w:eastAsia="zh-CN"/>
        </w:rPr>
        <w:t>s. Let us consider these options and analyze the pros and cons.</w:t>
      </w:r>
    </w:p>
    <w:p w14:paraId="289719E4" w14:textId="77777777" w:rsidR="003F655B" w:rsidRPr="00974D84" w:rsidRDefault="003F655B" w:rsidP="00C311D4">
      <w:pPr>
        <w:rPr>
          <w:rFonts w:ascii="Arial" w:hAnsi="Arial" w:cs="Arial"/>
          <w:lang w:eastAsia="zh-CN"/>
        </w:rPr>
      </w:pPr>
    </w:p>
    <w:tbl>
      <w:tblPr>
        <w:tblStyle w:val="TableGrid"/>
        <w:tblW w:w="0" w:type="auto"/>
        <w:tblLook w:val="04A0" w:firstRow="1" w:lastRow="0" w:firstColumn="1" w:lastColumn="0" w:noHBand="0" w:noVBand="1"/>
      </w:tblPr>
      <w:tblGrid>
        <w:gridCol w:w="2515"/>
        <w:gridCol w:w="3420"/>
        <w:gridCol w:w="3125"/>
      </w:tblGrid>
      <w:tr w:rsidR="003F655B" w14:paraId="59FA77A2" w14:textId="77777777" w:rsidTr="00E6197C">
        <w:tc>
          <w:tcPr>
            <w:tcW w:w="2515" w:type="dxa"/>
          </w:tcPr>
          <w:p w14:paraId="2BA30D56" w14:textId="03E3744B" w:rsidR="003F655B" w:rsidRPr="00974D84" w:rsidRDefault="003F655B" w:rsidP="00C311D4">
            <w:pPr>
              <w:rPr>
                <w:rFonts w:ascii="Arial" w:hAnsi="Arial" w:cs="Arial"/>
                <w:lang w:eastAsia="zh-CN"/>
              </w:rPr>
            </w:pPr>
            <w:r w:rsidRPr="00974D84">
              <w:rPr>
                <w:rFonts w:ascii="Arial" w:hAnsi="Arial" w:cs="Arial"/>
                <w:lang w:eastAsia="zh-CN"/>
              </w:rPr>
              <w:t>Model delivery method</w:t>
            </w:r>
          </w:p>
        </w:tc>
        <w:tc>
          <w:tcPr>
            <w:tcW w:w="3420" w:type="dxa"/>
          </w:tcPr>
          <w:p w14:paraId="294360A7" w14:textId="50A7F944" w:rsidR="003F655B" w:rsidRPr="00974D84" w:rsidRDefault="003F655B" w:rsidP="00C311D4">
            <w:pPr>
              <w:rPr>
                <w:rFonts w:ascii="Arial" w:hAnsi="Arial" w:cs="Arial"/>
                <w:lang w:eastAsia="zh-CN"/>
              </w:rPr>
            </w:pPr>
            <w:r w:rsidRPr="00974D84">
              <w:rPr>
                <w:rFonts w:ascii="Arial" w:hAnsi="Arial" w:cs="Arial"/>
                <w:lang w:eastAsia="zh-CN"/>
              </w:rPr>
              <w:t xml:space="preserve">Pros </w:t>
            </w:r>
          </w:p>
        </w:tc>
        <w:tc>
          <w:tcPr>
            <w:tcW w:w="3125" w:type="dxa"/>
          </w:tcPr>
          <w:p w14:paraId="18DFBA4A" w14:textId="46D25899" w:rsidR="003F655B" w:rsidRPr="00974D84" w:rsidRDefault="003F655B" w:rsidP="00C311D4">
            <w:pPr>
              <w:rPr>
                <w:rFonts w:ascii="Arial" w:hAnsi="Arial" w:cs="Arial"/>
                <w:lang w:eastAsia="zh-CN"/>
              </w:rPr>
            </w:pPr>
            <w:r w:rsidRPr="00974D84">
              <w:rPr>
                <w:rFonts w:ascii="Arial" w:hAnsi="Arial" w:cs="Arial"/>
                <w:lang w:eastAsia="zh-CN"/>
              </w:rPr>
              <w:t>Cons</w:t>
            </w:r>
          </w:p>
        </w:tc>
      </w:tr>
      <w:tr w:rsidR="003F655B" w14:paraId="6EE57B99" w14:textId="77777777" w:rsidTr="00E6197C">
        <w:tc>
          <w:tcPr>
            <w:tcW w:w="2515" w:type="dxa"/>
          </w:tcPr>
          <w:p w14:paraId="6DE15C1E" w14:textId="77777777" w:rsidR="007C04B0" w:rsidRPr="00974D84" w:rsidRDefault="007C04B0" w:rsidP="00C311D4">
            <w:pPr>
              <w:rPr>
                <w:rFonts w:ascii="Arial" w:hAnsi="Arial" w:cs="Arial"/>
                <w:lang w:eastAsia="zh-CN"/>
              </w:rPr>
            </w:pPr>
            <w:r w:rsidRPr="00974D84">
              <w:rPr>
                <w:rFonts w:ascii="Arial" w:hAnsi="Arial" w:cs="Arial"/>
                <w:lang w:eastAsia="zh-CN"/>
              </w:rPr>
              <w:t>AI/ML models are delivered on runtime over the user-plane</w:t>
            </w:r>
          </w:p>
          <w:p w14:paraId="082C9204" w14:textId="77777777" w:rsidR="003F655B" w:rsidRPr="00974D84" w:rsidRDefault="003F655B" w:rsidP="00C311D4">
            <w:pPr>
              <w:rPr>
                <w:rFonts w:ascii="Arial" w:hAnsi="Arial" w:cs="Arial"/>
                <w:lang w:eastAsia="zh-CN"/>
              </w:rPr>
            </w:pPr>
          </w:p>
        </w:tc>
        <w:tc>
          <w:tcPr>
            <w:tcW w:w="3420" w:type="dxa"/>
          </w:tcPr>
          <w:p w14:paraId="20EEC47D" w14:textId="57E068DF" w:rsidR="00B6450B" w:rsidRPr="00974D84" w:rsidRDefault="00B6450B" w:rsidP="00C311D4">
            <w:pPr>
              <w:pStyle w:val="ListParagraph"/>
              <w:numPr>
                <w:ilvl w:val="0"/>
                <w:numId w:val="26"/>
              </w:numPr>
              <w:rPr>
                <w:rFonts w:ascii="Arial" w:hAnsi="Arial" w:cs="Arial"/>
                <w:lang w:eastAsia="zh-CN"/>
              </w:rPr>
            </w:pPr>
            <w:r w:rsidRPr="00974D84">
              <w:rPr>
                <w:rFonts w:ascii="Arial" w:hAnsi="Arial" w:cs="Arial"/>
                <w:lang w:eastAsia="zh-CN"/>
              </w:rPr>
              <w:t xml:space="preserve">Will encourage </w:t>
            </w:r>
            <w:r w:rsidR="00E078CD" w:rsidRPr="00974D84">
              <w:rPr>
                <w:rFonts w:ascii="Arial" w:hAnsi="Arial" w:cs="Arial"/>
                <w:lang w:eastAsia="zh-CN"/>
              </w:rPr>
              <w:t xml:space="preserve">the </w:t>
            </w:r>
            <w:r w:rsidRPr="00974D84">
              <w:rPr>
                <w:rFonts w:ascii="Arial" w:hAnsi="Arial" w:cs="Arial"/>
                <w:lang w:eastAsia="zh-CN"/>
              </w:rPr>
              <w:t xml:space="preserve">development of </w:t>
            </w:r>
            <w:r w:rsidR="00E078CD" w:rsidRPr="00974D84">
              <w:rPr>
                <w:rFonts w:ascii="Arial" w:hAnsi="Arial" w:cs="Arial"/>
                <w:lang w:eastAsia="zh-CN"/>
              </w:rPr>
              <w:t>AI/ML models</w:t>
            </w:r>
          </w:p>
          <w:p w14:paraId="3B233BA5" w14:textId="42F4A5AE" w:rsidR="00D66633" w:rsidRPr="00974D84" w:rsidRDefault="00D66633" w:rsidP="00C311D4">
            <w:pPr>
              <w:pStyle w:val="ListParagraph"/>
              <w:numPr>
                <w:ilvl w:val="0"/>
                <w:numId w:val="26"/>
              </w:numPr>
              <w:rPr>
                <w:rFonts w:ascii="Arial" w:hAnsi="Arial" w:cs="Arial"/>
                <w:lang w:eastAsia="zh-CN"/>
              </w:rPr>
            </w:pPr>
            <w:r w:rsidRPr="00974D84">
              <w:rPr>
                <w:rFonts w:ascii="Arial" w:hAnsi="Arial" w:cs="Arial"/>
                <w:lang w:eastAsia="zh-CN"/>
              </w:rPr>
              <w:t>Specialized models can be developed for different scenarios</w:t>
            </w:r>
          </w:p>
          <w:p w14:paraId="30EA55A8" w14:textId="02F4A463" w:rsidR="003F655B" w:rsidRPr="00974D84" w:rsidRDefault="00B6450B" w:rsidP="00C311D4">
            <w:pPr>
              <w:pStyle w:val="ListParagraph"/>
              <w:numPr>
                <w:ilvl w:val="0"/>
                <w:numId w:val="26"/>
              </w:numPr>
              <w:rPr>
                <w:rFonts w:ascii="Arial" w:hAnsi="Arial" w:cs="Arial"/>
                <w:lang w:eastAsia="zh-CN"/>
              </w:rPr>
            </w:pPr>
            <w:r w:rsidRPr="00974D84">
              <w:rPr>
                <w:rFonts w:ascii="Arial" w:hAnsi="Arial" w:cs="Arial"/>
                <w:lang w:eastAsia="zh-CN"/>
              </w:rPr>
              <w:t xml:space="preserve">No control overhead   </w:t>
            </w:r>
          </w:p>
        </w:tc>
        <w:tc>
          <w:tcPr>
            <w:tcW w:w="3125" w:type="dxa"/>
          </w:tcPr>
          <w:p w14:paraId="28E4DC55" w14:textId="67AB9E51" w:rsidR="003F655B" w:rsidRPr="00CF4A73" w:rsidRDefault="003F655B" w:rsidP="00CF4A73">
            <w:pPr>
              <w:rPr>
                <w:rFonts w:ascii="Arial" w:hAnsi="Arial" w:cs="Arial"/>
                <w:lang w:eastAsia="zh-CN"/>
              </w:rPr>
            </w:pPr>
          </w:p>
        </w:tc>
      </w:tr>
      <w:tr w:rsidR="003F655B" w14:paraId="6CE56C9F" w14:textId="77777777" w:rsidTr="00E6197C">
        <w:tc>
          <w:tcPr>
            <w:tcW w:w="2515" w:type="dxa"/>
          </w:tcPr>
          <w:p w14:paraId="384D143A" w14:textId="77777777" w:rsidR="004C5994" w:rsidRPr="00974D84" w:rsidRDefault="004C5994" w:rsidP="00C311D4">
            <w:pPr>
              <w:rPr>
                <w:rFonts w:ascii="Arial" w:hAnsi="Arial" w:cs="Arial"/>
                <w:lang w:eastAsia="zh-CN"/>
              </w:rPr>
            </w:pPr>
            <w:r w:rsidRPr="00974D84">
              <w:rPr>
                <w:rFonts w:ascii="Arial" w:hAnsi="Arial" w:cs="Arial"/>
                <w:lang w:eastAsia="zh-CN"/>
              </w:rPr>
              <w:t>AI/ML models are delivered on runtime over the control plane</w:t>
            </w:r>
          </w:p>
          <w:p w14:paraId="74C38ACC" w14:textId="77777777" w:rsidR="003F655B" w:rsidRPr="00974D84" w:rsidRDefault="003F655B" w:rsidP="00C311D4">
            <w:pPr>
              <w:rPr>
                <w:rFonts w:ascii="Arial" w:hAnsi="Arial" w:cs="Arial"/>
                <w:lang w:eastAsia="zh-CN"/>
              </w:rPr>
            </w:pPr>
          </w:p>
        </w:tc>
        <w:tc>
          <w:tcPr>
            <w:tcW w:w="3420" w:type="dxa"/>
          </w:tcPr>
          <w:p w14:paraId="0CB0BBCF" w14:textId="61701F45" w:rsidR="003F655B" w:rsidRPr="00F3793A" w:rsidRDefault="003F655B" w:rsidP="00F3793A">
            <w:pPr>
              <w:rPr>
                <w:rFonts w:ascii="Arial" w:hAnsi="Arial" w:cs="Arial"/>
                <w:lang w:eastAsia="zh-CN"/>
              </w:rPr>
            </w:pPr>
          </w:p>
        </w:tc>
        <w:tc>
          <w:tcPr>
            <w:tcW w:w="3125" w:type="dxa"/>
          </w:tcPr>
          <w:p w14:paraId="71107A9F" w14:textId="77777777" w:rsidR="003F655B" w:rsidRPr="00974D84" w:rsidRDefault="00AF4CEC" w:rsidP="00C311D4">
            <w:pPr>
              <w:pStyle w:val="ListParagraph"/>
              <w:numPr>
                <w:ilvl w:val="0"/>
                <w:numId w:val="28"/>
              </w:numPr>
              <w:rPr>
                <w:rFonts w:ascii="Arial" w:hAnsi="Arial" w:cs="Arial"/>
                <w:lang w:eastAsia="zh-CN"/>
              </w:rPr>
            </w:pPr>
            <w:r w:rsidRPr="00974D84">
              <w:rPr>
                <w:rFonts w:ascii="Arial" w:hAnsi="Arial" w:cs="Arial"/>
                <w:lang w:eastAsia="zh-CN"/>
              </w:rPr>
              <w:t xml:space="preserve">It may have </w:t>
            </w:r>
            <w:r w:rsidR="00B43681" w:rsidRPr="00974D84">
              <w:rPr>
                <w:rFonts w:ascii="Arial" w:hAnsi="Arial" w:cs="Arial"/>
                <w:lang w:eastAsia="zh-CN"/>
              </w:rPr>
              <w:t xml:space="preserve">a </w:t>
            </w:r>
            <w:r w:rsidRPr="00974D84">
              <w:rPr>
                <w:rFonts w:ascii="Arial" w:hAnsi="Arial" w:cs="Arial"/>
                <w:lang w:eastAsia="zh-CN"/>
              </w:rPr>
              <w:t xml:space="preserve">significantly high control plane overhead </w:t>
            </w:r>
          </w:p>
          <w:p w14:paraId="5C4BCD73" w14:textId="77777777" w:rsidR="00B43681" w:rsidRDefault="00B43681" w:rsidP="00C311D4">
            <w:pPr>
              <w:pStyle w:val="ListParagraph"/>
              <w:numPr>
                <w:ilvl w:val="0"/>
                <w:numId w:val="28"/>
              </w:numPr>
              <w:rPr>
                <w:rFonts w:ascii="Arial" w:hAnsi="Arial" w:cs="Arial"/>
                <w:lang w:eastAsia="zh-CN"/>
              </w:rPr>
            </w:pPr>
            <w:r w:rsidRPr="00974D84">
              <w:rPr>
                <w:rFonts w:ascii="Arial" w:hAnsi="Arial" w:cs="Arial"/>
                <w:lang w:eastAsia="zh-CN"/>
              </w:rPr>
              <w:t xml:space="preserve">May result in significantly high overload at the gNB </w:t>
            </w:r>
            <w:r w:rsidR="00677604" w:rsidRPr="00974D84">
              <w:rPr>
                <w:rFonts w:ascii="Arial" w:hAnsi="Arial" w:cs="Arial"/>
                <w:lang w:eastAsia="zh-CN"/>
              </w:rPr>
              <w:t>for delivering the model</w:t>
            </w:r>
          </w:p>
          <w:p w14:paraId="7321A5E0" w14:textId="6315A325" w:rsidR="00F3793A" w:rsidRPr="00974D84" w:rsidRDefault="00F3793A" w:rsidP="00C311D4">
            <w:pPr>
              <w:pStyle w:val="ListParagraph"/>
              <w:numPr>
                <w:ilvl w:val="0"/>
                <w:numId w:val="28"/>
              </w:numPr>
              <w:rPr>
                <w:rFonts w:ascii="Arial" w:hAnsi="Arial" w:cs="Arial"/>
                <w:lang w:eastAsia="zh-CN"/>
              </w:rPr>
            </w:pPr>
            <w:r w:rsidRPr="00974D84">
              <w:rPr>
                <w:rFonts w:ascii="Arial" w:hAnsi="Arial" w:cs="Arial"/>
                <w:lang w:eastAsia="zh-CN"/>
              </w:rPr>
              <w:t>SRBs are designed to carry small control packets</w:t>
            </w:r>
          </w:p>
        </w:tc>
      </w:tr>
    </w:tbl>
    <w:p w14:paraId="665CDB9A" w14:textId="77777777" w:rsidR="003F655B" w:rsidRPr="00974D84" w:rsidRDefault="003F655B" w:rsidP="00C311D4">
      <w:pPr>
        <w:rPr>
          <w:rFonts w:ascii="Arial" w:hAnsi="Arial" w:cs="Arial"/>
          <w:lang w:eastAsia="zh-CN"/>
        </w:rPr>
      </w:pPr>
    </w:p>
    <w:p w14:paraId="75AD19E8" w14:textId="3D8F9D3C" w:rsidR="00277678" w:rsidRPr="00974D84" w:rsidRDefault="007901EC" w:rsidP="00C311D4">
      <w:pPr>
        <w:rPr>
          <w:rFonts w:ascii="Arial" w:hAnsi="Arial" w:cs="Arial"/>
          <w:b/>
          <w:bCs/>
          <w:lang w:eastAsia="zh-CN"/>
        </w:rPr>
      </w:pPr>
      <w:r w:rsidRPr="00974D84">
        <w:rPr>
          <w:rFonts w:ascii="Arial" w:hAnsi="Arial" w:cs="Arial"/>
          <w:b/>
          <w:bCs/>
          <w:lang w:eastAsia="zh-CN"/>
        </w:rPr>
        <w:t>Observation</w:t>
      </w:r>
      <w:r w:rsidR="009A4ECD" w:rsidRPr="00974D84">
        <w:rPr>
          <w:rFonts w:ascii="Arial" w:hAnsi="Arial" w:cs="Arial"/>
          <w:b/>
          <w:bCs/>
          <w:lang w:eastAsia="zh-CN"/>
        </w:rPr>
        <w:t xml:space="preserve"> </w:t>
      </w:r>
      <w:r w:rsidR="004E636A">
        <w:rPr>
          <w:rFonts w:ascii="Arial" w:hAnsi="Arial" w:cs="Arial"/>
          <w:b/>
          <w:bCs/>
          <w:lang w:eastAsia="zh-CN"/>
        </w:rPr>
        <w:t>9</w:t>
      </w:r>
      <w:r w:rsidRPr="00974D84">
        <w:rPr>
          <w:rFonts w:ascii="Arial" w:hAnsi="Arial" w:cs="Arial"/>
          <w:b/>
          <w:bCs/>
          <w:lang w:eastAsia="zh-CN"/>
        </w:rPr>
        <w:t xml:space="preserve">: </w:t>
      </w:r>
      <w:r w:rsidR="00CF4A73">
        <w:rPr>
          <w:rFonts w:ascii="Arial" w:hAnsi="Arial" w:cs="Arial"/>
          <w:b/>
          <w:bCs/>
          <w:lang w:eastAsia="zh-CN"/>
        </w:rPr>
        <w:t>M</w:t>
      </w:r>
      <w:r w:rsidR="00277678" w:rsidRPr="00974D84">
        <w:rPr>
          <w:rFonts w:ascii="Arial" w:hAnsi="Arial" w:cs="Arial"/>
          <w:b/>
          <w:bCs/>
          <w:lang w:eastAsia="zh-CN"/>
        </w:rPr>
        <w:t>odel delivery to the UE may have the following options:</w:t>
      </w:r>
    </w:p>
    <w:p w14:paraId="6609C898" w14:textId="0647D66C" w:rsidR="00277678" w:rsidRPr="00974D84" w:rsidRDefault="00277678" w:rsidP="00006F05">
      <w:pPr>
        <w:pStyle w:val="ListParagraph"/>
        <w:numPr>
          <w:ilvl w:val="0"/>
          <w:numId w:val="29"/>
        </w:numPr>
        <w:rPr>
          <w:rFonts w:ascii="Arial" w:hAnsi="Arial" w:cs="Arial"/>
          <w:b/>
          <w:bCs/>
          <w:lang w:eastAsia="zh-CN"/>
        </w:rPr>
      </w:pPr>
      <w:r w:rsidRPr="00974D84">
        <w:rPr>
          <w:rFonts w:ascii="Arial" w:hAnsi="Arial" w:cs="Arial"/>
          <w:b/>
          <w:bCs/>
          <w:lang w:eastAsia="zh-CN"/>
        </w:rPr>
        <w:t>AI/ML models are delivered over the user-plane</w:t>
      </w:r>
    </w:p>
    <w:p w14:paraId="2061532D" w14:textId="6C7D8425" w:rsidR="00277678" w:rsidRPr="00974D84" w:rsidRDefault="00277678" w:rsidP="00006F05">
      <w:pPr>
        <w:pStyle w:val="ListParagraph"/>
        <w:numPr>
          <w:ilvl w:val="0"/>
          <w:numId w:val="29"/>
        </w:numPr>
        <w:rPr>
          <w:rFonts w:ascii="Arial" w:hAnsi="Arial" w:cs="Arial"/>
          <w:b/>
          <w:bCs/>
          <w:lang w:eastAsia="zh-CN"/>
        </w:rPr>
      </w:pPr>
      <w:r w:rsidRPr="00974D84">
        <w:rPr>
          <w:rFonts w:ascii="Arial" w:hAnsi="Arial" w:cs="Arial"/>
          <w:b/>
          <w:bCs/>
          <w:lang w:eastAsia="zh-CN"/>
        </w:rPr>
        <w:t>AI/ML models are delivered over the control plane</w:t>
      </w:r>
    </w:p>
    <w:p w14:paraId="12C67C3D" w14:textId="77777777" w:rsidR="0017264B" w:rsidRDefault="0017264B" w:rsidP="00C311D4">
      <w:pPr>
        <w:rPr>
          <w:rFonts w:ascii="Arial" w:hAnsi="Arial" w:cs="Arial"/>
          <w:b/>
          <w:bCs/>
          <w:lang w:eastAsia="zh-CN"/>
        </w:rPr>
      </w:pPr>
    </w:p>
    <w:p w14:paraId="18498626" w14:textId="2F4AC328" w:rsidR="00F37D74" w:rsidRDefault="00F37D74" w:rsidP="00F37D74">
      <w:pPr>
        <w:rPr>
          <w:rFonts w:ascii="Arial" w:hAnsi="Arial" w:cs="Arial"/>
          <w:b/>
          <w:bCs/>
          <w:lang w:eastAsia="zh-CN"/>
        </w:rPr>
      </w:pPr>
      <w:r>
        <w:rPr>
          <w:rFonts w:ascii="Arial" w:hAnsi="Arial" w:cs="Arial"/>
          <w:b/>
          <w:bCs/>
          <w:lang w:eastAsia="zh-CN"/>
        </w:rPr>
        <w:t>Observation 1</w:t>
      </w:r>
      <w:r w:rsidR="004E636A">
        <w:rPr>
          <w:rFonts w:ascii="Arial" w:hAnsi="Arial" w:cs="Arial"/>
          <w:b/>
          <w:bCs/>
          <w:lang w:eastAsia="zh-CN"/>
        </w:rPr>
        <w:t>0</w:t>
      </w:r>
      <w:r>
        <w:rPr>
          <w:rFonts w:ascii="Arial" w:hAnsi="Arial" w:cs="Arial"/>
          <w:b/>
          <w:bCs/>
          <w:lang w:eastAsia="zh-CN"/>
        </w:rPr>
        <w:t>: Model size can be significantly large, for example, larger than hundreds of KBs.</w:t>
      </w:r>
    </w:p>
    <w:p w14:paraId="57AC31A0" w14:textId="77777777" w:rsidR="00F37D74" w:rsidRDefault="00F37D74" w:rsidP="00F37D74">
      <w:pPr>
        <w:rPr>
          <w:rFonts w:ascii="Arial" w:hAnsi="Arial" w:cs="Arial"/>
          <w:b/>
          <w:bCs/>
          <w:lang w:eastAsia="zh-CN"/>
        </w:rPr>
      </w:pPr>
    </w:p>
    <w:p w14:paraId="03F8AE75" w14:textId="65508598" w:rsidR="00F37D74" w:rsidRDefault="00F37D74" w:rsidP="00F37D74">
      <w:pPr>
        <w:rPr>
          <w:rFonts w:ascii="Arial" w:hAnsi="Arial" w:cs="Arial"/>
          <w:b/>
          <w:bCs/>
          <w:lang w:eastAsia="zh-CN"/>
        </w:rPr>
      </w:pPr>
      <w:r>
        <w:rPr>
          <w:rFonts w:ascii="Arial" w:hAnsi="Arial" w:cs="Arial"/>
          <w:b/>
          <w:bCs/>
          <w:lang w:eastAsia="zh-CN"/>
        </w:rPr>
        <w:t>Observation</w:t>
      </w:r>
      <w:r w:rsidR="004E636A">
        <w:rPr>
          <w:rFonts w:ascii="Arial" w:hAnsi="Arial" w:cs="Arial"/>
          <w:b/>
          <w:bCs/>
          <w:lang w:eastAsia="zh-CN"/>
        </w:rPr>
        <w:t xml:space="preserve"> 11</w:t>
      </w:r>
      <w:r>
        <w:rPr>
          <w:rFonts w:ascii="Arial" w:hAnsi="Arial" w:cs="Arial"/>
          <w:b/>
          <w:bCs/>
          <w:lang w:eastAsia="zh-CN"/>
        </w:rPr>
        <w:t>: Model transfer/delivery is a file transfer requiring reliable delivery across handover events.</w:t>
      </w:r>
    </w:p>
    <w:p w14:paraId="53A2D8CD" w14:textId="77777777" w:rsidR="00245DD4" w:rsidRDefault="00245DD4" w:rsidP="00C311D4">
      <w:pPr>
        <w:rPr>
          <w:rFonts w:ascii="Arial" w:hAnsi="Arial" w:cs="Arial"/>
          <w:b/>
          <w:bCs/>
          <w:lang w:eastAsia="zh-CN"/>
        </w:rPr>
      </w:pPr>
    </w:p>
    <w:p w14:paraId="3B994922" w14:textId="7C66A310" w:rsidR="00B71A38" w:rsidRDefault="001002BD" w:rsidP="00C311D4">
      <w:pPr>
        <w:rPr>
          <w:rFonts w:ascii="Arial" w:hAnsi="Arial" w:cs="Arial"/>
          <w:b/>
          <w:bCs/>
          <w:lang w:eastAsia="zh-CN"/>
        </w:rPr>
      </w:pPr>
      <w:r w:rsidRPr="00974D84">
        <w:rPr>
          <w:rFonts w:ascii="Arial" w:hAnsi="Arial" w:cs="Arial"/>
          <w:b/>
          <w:bCs/>
          <w:lang w:eastAsia="zh-CN"/>
        </w:rPr>
        <w:t>Observation</w:t>
      </w:r>
      <w:r w:rsidR="009A4ECD" w:rsidRPr="00974D84">
        <w:rPr>
          <w:rFonts w:ascii="Arial" w:hAnsi="Arial" w:cs="Arial"/>
          <w:b/>
          <w:bCs/>
          <w:lang w:eastAsia="zh-CN"/>
        </w:rPr>
        <w:t xml:space="preserve"> 1</w:t>
      </w:r>
      <w:r w:rsidR="004E636A">
        <w:rPr>
          <w:rFonts w:ascii="Arial" w:hAnsi="Arial" w:cs="Arial"/>
          <w:b/>
          <w:bCs/>
          <w:lang w:eastAsia="zh-CN"/>
        </w:rPr>
        <w:t>2</w:t>
      </w:r>
      <w:r w:rsidRPr="00974D84">
        <w:rPr>
          <w:rFonts w:ascii="Arial" w:hAnsi="Arial" w:cs="Arial"/>
          <w:b/>
          <w:bCs/>
          <w:lang w:eastAsia="zh-CN"/>
        </w:rPr>
        <w:t xml:space="preserve">: </w:t>
      </w:r>
      <w:r w:rsidR="00B71A38">
        <w:rPr>
          <w:rFonts w:ascii="Arial" w:hAnsi="Arial" w:cs="Arial"/>
          <w:b/>
          <w:bCs/>
          <w:lang w:eastAsia="zh-CN"/>
        </w:rPr>
        <w:t xml:space="preserve">Model </w:t>
      </w:r>
      <w:r w:rsidR="0084444A">
        <w:rPr>
          <w:rFonts w:ascii="Arial" w:hAnsi="Arial" w:cs="Arial"/>
          <w:b/>
          <w:bCs/>
          <w:lang w:eastAsia="zh-CN"/>
        </w:rPr>
        <w:t>tra</w:t>
      </w:r>
      <w:r w:rsidR="00463720">
        <w:rPr>
          <w:rFonts w:ascii="Arial" w:hAnsi="Arial" w:cs="Arial"/>
          <w:b/>
          <w:bCs/>
          <w:lang w:eastAsia="zh-CN"/>
        </w:rPr>
        <w:t>nsfer/</w:t>
      </w:r>
      <w:r w:rsidR="00B71A38">
        <w:rPr>
          <w:rFonts w:ascii="Arial" w:hAnsi="Arial" w:cs="Arial"/>
          <w:b/>
          <w:bCs/>
          <w:lang w:eastAsia="zh-CN"/>
        </w:rPr>
        <w:t xml:space="preserve">delivery over the control plane is not a viable solution as SRBs are </w:t>
      </w:r>
      <w:r w:rsidR="00536320">
        <w:rPr>
          <w:rFonts w:ascii="Arial" w:hAnsi="Arial" w:cs="Arial"/>
          <w:b/>
          <w:bCs/>
          <w:lang w:eastAsia="zh-CN"/>
        </w:rPr>
        <w:t xml:space="preserve">not designed </w:t>
      </w:r>
      <w:r w:rsidR="00B71A38">
        <w:rPr>
          <w:rFonts w:ascii="Arial" w:hAnsi="Arial" w:cs="Arial"/>
          <w:b/>
          <w:bCs/>
          <w:lang w:eastAsia="zh-CN"/>
        </w:rPr>
        <w:t xml:space="preserve">for </w:t>
      </w:r>
      <w:r w:rsidR="00536320">
        <w:rPr>
          <w:rFonts w:ascii="Arial" w:hAnsi="Arial" w:cs="Arial"/>
          <w:b/>
          <w:bCs/>
          <w:lang w:eastAsia="zh-CN"/>
        </w:rPr>
        <w:t xml:space="preserve">file </w:t>
      </w:r>
      <w:r w:rsidR="003A6C20">
        <w:rPr>
          <w:rFonts w:ascii="Arial" w:hAnsi="Arial" w:cs="Arial"/>
          <w:b/>
          <w:bCs/>
          <w:lang w:eastAsia="zh-CN"/>
        </w:rPr>
        <w:t xml:space="preserve">transfer </w:t>
      </w:r>
      <w:r w:rsidR="00580825">
        <w:rPr>
          <w:rFonts w:ascii="Arial" w:hAnsi="Arial" w:cs="Arial"/>
          <w:b/>
          <w:bCs/>
          <w:lang w:eastAsia="zh-CN"/>
        </w:rPr>
        <w:t xml:space="preserve">but only </w:t>
      </w:r>
      <w:r w:rsidR="00620F88">
        <w:rPr>
          <w:rFonts w:ascii="Arial" w:hAnsi="Arial" w:cs="Arial"/>
          <w:b/>
          <w:bCs/>
          <w:lang w:eastAsia="zh-CN"/>
        </w:rPr>
        <w:t xml:space="preserve">for </w:t>
      </w:r>
      <w:r w:rsidR="00B71A38">
        <w:rPr>
          <w:rFonts w:ascii="Arial" w:hAnsi="Arial" w:cs="Arial"/>
          <w:b/>
          <w:bCs/>
          <w:lang w:eastAsia="zh-CN"/>
        </w:rPr>
        <w:t>carrying small control packets.</w:t>
      </w:r>
    </w:p>
    <w:p w14:paraId="60F8491D" w14:textId="77777777" w:rsidR="00B71A38" w:rsidRDefault="00B71A38" w:rsidP="00C311D4">
      <w:pPr>
        <w:rPr>
          <w:rFonts w:ascii="Arial" w:hAnsi="Arial" w:cs="Arial"/>
          <w:b/>
          <w:bCs/>
          <w:lang w:eastAsia="zh-CN"/>
        </w:rPr>
      </w:pPr>
    </w:p>
    <w:p w14:paraId="5CA64397" w14:textId="53AE5072" w:rsidR="006461F9" w:rsidRPr="00974D84" w:rsidRDefault="006461F9" w:rsidP="00C311D4">
      <w:pPr>
        <w:rPr>
          <w:rFonts w:ascii="Arial" w:hAnsi="Arial" w:cs="Arial"/>
          <w:b/>
          <w:bCs/>
          <w:lang w:eastAsia="zh-CN"/>
        </w:rPr>
      </w:pPr>
      <w:r w:rsidRPr="00974D84">
        <w:rPr>
          <w:rFonts w:ascii="Arial" w:hAnsi="Arial" w:cs="Arial"/>
          <w:b/>
          <w:bCs/>
          <w:lang w:eastAsia="zh-CN"/>
        </w:rPr>
        <w:t>Proposal</w:t>
      </w:r>
      <w:r w:rsidR="00D3710B" w:rsidRPr="00974D84">
        <w:rPr>
          <w:rFonts w:ascii="Arial" w:hAnsi="Arial" w:cs="Arial"/>
          <w:b/>
          <w:bCs/>
          <w:lang w:eastAsia="zh-CN"/>
        </w:rPr>
        <w:t xml:space="preserve"> </w:t>
      </w:r>
      <w:r w:rsidR="004E636A">
        <w:rPr>
          <w:rFonts w:ascii="Arial" w:hAnsi="Arial" w:cs="Arial"/>
          <w:b/>
          <w:bCs/>
          <w:lang w:eastAsia="zh-CN"/>
        </w:rPr>
        <w:t>9</w:t>
      </w:r>
      <w:r w:rsidRPr="00974D84">
        <w:rPr>
          <w:rFonts w:ascii="Arial" w:hAnsi="Arial" w:cs="Arial"/>
          <w:b/>
          <w:bCs/>
          <w:lang w:eastAsia="zh-CN"/>
        </w:rPr>
        <w:t xml:space="preserve">: RAN2 should study </w:t>
      </w:r>
      <w:r w:rsidR="00A53D1C" w:rsidRPr="00974D84">
        <w:rPr>
          <w:rFonts w:ascii="Arial" w:hAnsi="Arial" w:cs="Arial"/>
          <w:b/>
          <w:bCs/>
          <w:lang w:eastAsia="zh-CN"/>
        </w:rPr>
        <w:t xml:space="preserve">methods for delivery models over user-plane. </w:t>
      </w:r>
    </w:p>
    <w:p w14:paraId="458BA643" w14:textId="47C3D602" w:rsidR="00AA3346" w:rsidRPr="00974D84" w:rsidRDefault="00AA3346" w:rsidP="001D13EC">
      <w:pPr>
        <w:pStyle w:val="Heading2"/>
        <w:spacing w:after="120"/>
        <w:rPr>
          <w:szCs w:val="20"/>
        </w:rPr>
      </w:pPr>
      <w:r w:rsidRPr="00974D84">
        <w:rPr>
          <w:szCs w:val="20"/>
        </w:rPr>
        <w:t xml:space="preserve">3.3 </w:t>
      </w:r>
      <w:r w:rsidR="00E0389D" w:rsidRPr="00974D84">
        <w:rPr>
          <w:szCs w:val="20"/>
        </w:rPr>
        <w:t>Model monitoring, and activation, deactivation, or switching procedures</w:t>
      </w:r>
      <w:r w:rsidR="004E4E5F" w:rsidRPr="00974D84">
        <w:rPr>
          <w:szCs w:val="20"/>
        </w:rPr>
        <w:t xml:space="preserve"> </w:t>
      </w:r>
    </w:p>
    <w:p w14:paraId="75493FE5" w14:textId="01B193CC" w:rsidR="00744572" w:rsidRPr="00974D84" w:rsidRDefault="00744572" w:rsidP="00C311D4">
      <w:pPr>
        <w:rPr>
          <w:rFonts w:ascii="Arial" w:hAnsi="Arial" w:cs="Arial"/>
        </w:rPr>
      </w:pPr>
      <w:r w:rsidRPr="00974D84">
        <w:rPr>
          <w:rFonts w:ascii="Arial" w:hAnsi="Arial" w:cs="Arial"/>
        </w:rPr>
        <w:t>Once AI/ML Models are deployed and operational, we may want to monitor their performance</w:t>
      </w:r>
      <w:r w:rsidR="003F5FC5" w:rsidRPr="00974D84">
        <w:rPr>
          <w:rFonts w:ascii="Arial" w:hAnsi="Arial" w:cs="Arial"/>
        </w:rPr>
        <w:t xml:space="preserve"> and applicability</w:t>
      </w:r>
      <w:r w:rsidRPr="00974D84">
        <w:rPr>
          <w:rFonts w:ascii="Arial" w:hAnsi="Arial" w:cs="Arial"/>
        </w:rPr>
        <w:t xml:space="preserve">. </w:t>
      </w:r>
      <w:r w:rsidR="003F5FC5" w:rsidRPr="00974D84">
        <w:rPr>
          <w:rFonts w:ascii="Arial" w:hAnsi="Arial" w:cs="Arial"/>
        </w:rPr>
        <w:t xml:space="preserve">This will allow model activation, deactivation, and switching </w:t>
      </w:r>
      <w:r w:rsidR="00AF3AC3" w:rsidRPr="00974D84">
        <w:rPr>
          <w:rFonts w:ascii="Arial" w:hAnsi="Arial" w:cs="Arial"/>
        </w:rPr>
        <w:t>based on monitoring the performance and applicability of the model.</w:t>
      </w:r>
      <w:r w:rsidR="003F5FC5" w:rsidRPr="00974D84">
        <w:rPr>
          <w:rFonts w:ascii="Arial" w:hAnsi="Arial" w:cs="Arial"/>
        </w:rPr>
        <w:t xml:space="preserve"> </w:t>
      </w:r>
      <w:r w:rsidRPr="00974D84">
        <w:rPr>
          <w:rFonts w:ascii="Arial" w:hAnsi="Arial" w:cs="Arial"/>
        </w:rPr>
        <w:t>Reasons for model monitoring may include:</w:t>
      </w:r>
    </w:p>
    <w:p w14:paraId="175D3799" w14:textId="77777777" w:rsidR="00744572" w:rsidRPr="00974D84" w:rsidRDefault="00744572" w:rsidP="00C311D4">
      <w:pPr>
        <w:pStyle w:val="NoSpacing"/>
        <w:numPr>
          <w:ilvl w:val="0"/>
          <w:numId w:val="31"/>
        </w:numPr>
        <w:rPr>
          <w:rFonts w:ascii="Arial" w:hAnsi="Arial" w:cs="Arial"/>
        </w:rPr>
      </w:pPr>
      <w:r w:rsidRPr="00974D84">
        <w:rPr>
          <w:rFonts w:ascii="Arial" w:hAnsi="Arial" w:cs="Arial"/>
        </w:rPr>
        <w:t>Data-driven models may not have a performance guarantee.</w:t>
      </w:r>
    </w:p>
    <w:p w14:paraId="1BFA073A" w14:textId="77777777" w:rsidR="00744572" w:rsidRPr="00974D84" w:rsidRDefault="00744572" w:rsidP="00C311D4">
      <w:pPr>
        <w:pStyle w:val="NoSpacing"/>
        <w:numPr>
          <w:ilvl w:val="0"/>
          <w:numId w:val="31"/>
        </w:numPr>
        <w:rPr>
          <w:rFonts w:ascii="Arial" w:hAnsi="Arial" w:cs="Arial"/>
        </w:rPr>
      </w:pPr>
      <w:r w:rsidRPr="00974D84">
        <w:rPr>
          <w:rFonts w:ascii="Arial" w:hAnsi="Arial" w:cs="Arial"/>
        </w:rPr>
        <w:t>Data distribution may shift after deployment due to e.g., environmental changes</w:t>
      </w:r>
    </w:p>
    <w:p w14:paraId="5C8E85D1" w14:textId="46B67451" w:rsidR="00744572" w:rsidRPr="00974D84" w:rsidRDefault="00744572" w:rsidP="00C311D4">
      <w:pPr>
        <w:pStyle w:val="NoSpacing"/>
        <w:numPr>
          <w:ilvl w:val="0"/>
          <w:numId w:val="31"/>
        </w:numPr>
        <w:rPr>
          <w:rFonts w:ascii="Arial" w:hAnsi="Arial" w:cs="Arial"/>
        </w:rPr>
      </w:pPr>
      <w:r w:rsidRPr="00974D84">
        <w:rPr>
          <w:rFonts w:ascii="Arial" w:hAnsi="Arial" w:cs="Arial"/>
        </w:rPr>
        <w:t xml:space="preserve">A family of models has been deployed, and we want to make the model selection decision (i.e., the decision on which model among a family of models to use for inference) based on </w:t>
      </w:r>
      <w:r w:rsidR="000F1477" w:rsidRPr="00974D84">
        <w:rPr>
          <w:rFonts w:ascii="Arial" w:hAnsi="Arial" w:cs="Arial"/>
        </w:rPr>
        <w:t xml:space="preserve">the </w:t>
      </w:r>
      <w:r w:rsidRPr="00974D84">
        <w:rPr>
          <w:rFonts w:ascii="Arial" w:hAnsi="Arial" w:cs="Arial"/>
        </w:rPr>
        <w:t>performance</w:t>
      </w:r>
      <w:r w:rsidR="000F1477" w:rsidRPr="00974D84">
        <w:rPr>
          <w:rFonts w:ascii="Arial" w:hAnsi="Arial" w:cs="Arial"/>
        </w:rPr>
        <w:t xml:space="preserve"> and the applicability of the model</w:t>
      </w:r>
    </w:p>
    <w:p w14:paraId="62B08382" w14:textId="77777777" w:rsidR="00744572" w:rsidRPr="00974D84" w:rsidRDefault="00744572" w:rsidP="00C311D4">
      <w:pPr>
        <w:pStyle w:val="NoSpacing"/>
        <w:numPr>
          <w:ilvl w:val="0"/>
          <w:numId w:val="31"/>
        </w:numPr>
        <w:rPr>
          <w:rFonts w:ascii="Arial" w:hAnsi="Arial" w:cs="Arial"/>
        </w:rPr>
      </w:pPr>
      <w:r w:rsidRPr="00974D84">
        <w:rPr>
          <w:rFonts w:ascii="Arial" w:hAnsi="Arial" w:cs="Arial"/>
        </w:rPr>
        <w:t>Over time, models and/or their parameters may be updated by further engineering without indicating the change to the network.</w:t>
      </w:r>
    </w:p>
    <w:p w14:paraId="28B1F13D" w14:textId="77777777" w:rsidR="00744572" w:rsidRPr="00974D84" w:rsidRDefault="00744572" w:rsidP="00C311D4">
      <w:pPr>
        <w:pStyle w:val="NoSpacing"/>
        <w:numPr>
          <w:ilvl w:val="1"/>
          <w:numId w:val="31"/>
        </w:numPr>
        <w:ind w:left="792"/>
        <w:rPr>
          <w:rFonts w:ascii="Arial" w:hAnsi="Arial" w:cs="Arial"/>
        </w:rPr>
      </w:pPr>
      <w:r w:rsidRPr="00974D84">
        <w:rPr>
          <w:rFonts w:ascii="Arial" w:hAnsi="Arial" w:cs="Arial"/>
        </w:rPr>
        <w:t>Models may not have been fully developed at the time of initial UE deployment</w:t>
      </w:r>
    </w:p>
    <w:p w14:paraId="5A256CEE" w14:textId="59E9D706" w:rsidR="0017264B" w:rsidRPr="00974D84" w:rsidRDefault="000005F9" w:rsidP="00C311D4">
      <w:pPr>
        <w:rPr>
          <w:rFonts w:ascii="Arial" w:hAnsi="Arial" w:cs="Arial"/>
          <w:b/>
          <w:bCs/>
          <w:lang w:eastAsia="zh-CN"/>
        </w:rPr>
      </w:pPr>
      <w:r w:rsidRPr="00974D84">
        <w:rPr>
          <w:rFonts w:ascii="Arial" w:hAnsi="Arial" w:cs="Arial"/>
          <w:b/>
          <w:bCs/>
          <w:lang w:eastAsia="zh-CN"/>
        </w:rPr>
        <w:t xml:space="preserve"> </w:t>
      </w:r>
      <w:r w:rsidR="0017264B" w:rsidRPr="00974D84">
        <w:rPr>
          <w:rFonts w:ascii="Arial" w:hAnsi="Arial" w:cs="Arial"/>
          <w:b/>
          <w:bCs/>
          <w:lang w:eastAsia="zh-CN"/>
        </w:rPr>
        <w:t xml:space="preserve"> </w:t>
      </w:r>
    </w:p>
    <w:p w14:paraId="7EC085AD" w14:textId="1BC6A745" w:rsidR="003A18A3" w:rsidRPr="00974D84" w:rsidRDefault="00414A64" w:rsidP="00C311D4">
      <w:pPr>
        <w:rPr>
          <w:rFonts w:ascii="Arial" w:hAnsi="Arial" w:cs="Arial"/>
          <w:lang w:eastAsia="zh-CN"/>
        </w:rPr>
      </w:pPr>
      <w:r w:rsidRPr="00974D84">
        <w:rPr>
          <w:rFonts w:ascii="Arial" w:hAnsi="Arial" w:cs="Arial"/>
          <w:lang w:eastAsia="zh-CN"/>
        </w:rPr>
        <w:t>Note that model performance and applicability can be monitored at the UE or the network.</w:t>
      </w:r>
      <w:r w:rsidR="004E4E5F" w:rsidRPr="00974D84">
        <w:rPr>
          <w:rFonts w:ascii="Arial" w:hAnsi="Arial" w:cs="Arial"/>
          <w:lang w:eastAsia="zh-CN"/>
        </w:rPr>
        <w:t xml:space="preserve"> Model activation, deactivation, </w:t>
      </w:r>
      <w:r w:rsidR="00D33A0F" w:rsidRPr="00974D84">
        <w:rPr>
          <w:rFonts w:ascii="Arial" w:hAnsi="Arial" w:cs="Arial"/>
          <w:lang w:eastAsia="zh-CN"/>
        </w:rPr>
        <w:t>or</w:t>
      </w:r>
      <w:r w:rsidR="004E4E5F" w:rsidRPr="00974D84">
        <w:rPr>
          <w:rFonts w:ascii="Arial" w:hAnsi="Arial" w:cs="Arial"/>
          <w:lang w:eastAsia="zh-CN"/>
        </w:rPr>
        <w:t xml:space="preserve"> switching may </w:t>
      </w:r>
      <w:r w:rsidR="00D33A0F" w:rsidRPr="00974D84">
        <w:rPr>
          <w:rFonts w:ascii="Arial" w:hAnsi="Arial" w:cs="Arial"/>
          <w:lang w:eastAsia="zh-CN"/>
        </w:rPr>
        <w:t>be performed based on model monitoring</w:t>
      </w:r>
      <w:r w:rsidR="00EC7975" w:rsidRPr="00974D84">
        <w:rPr>
          <w:rFonts w:ascii="Arial" w:hAnsi="Arial" w:cs="Arial"/>
          <w:lang w:eastAsia="zh-CN"/>
        </w:rPr>
        <w:t xml:space="preserve"> result</w:t>
      </w:r>
      <w:r w:rsidR="006261B9" w:rsidRPr="00974D84">
        <w:rPr>
          <w:rFonts w:ascii="Arial" w:hAnsi="Arial" w:cs="Arial"/>
          <w:lang w:eastAsia="zh-CN"/>
        </w:rPr>
        <w:t>s</w:t>
      </w:r>
      <w:r w:rsidR="00346007" w:rsidRPr="00974D84">
        <w:rPr>
          <w:rFonts w:ascii="Arial" w:hAnsi="Arial" w:cs="Arial"/>
          <w:lang w:eastAsia="zh-CN"/>
        </w:rPr>
        <w:t>.</w:t>
      </w:r>
      <w:r w:rsidRPr="00974D84">
        <w:rPr>
          <w:rFonts w:ascii="Arial" w:hAnsi="Arial" w:cs="Arial"/>
          <w:lang w:eastAsia="zh-CN"/>
        </w:rPr>
        <w:t xml:space="preserve"> For example, the network can configure UE to monitor the model and send</w:t>
      </w:r>
      <w:r w:rsidR="00B9078D" w:rsidRPr="00974D84">
        <w:rPr>
          <w:rFonts w:ascii="Arial" w:hAnsi="Arial" w:cs="Arial"/>
          <w:lang w:eastAsia="zh-CN"/>
        </w:rPr>
        <w:t xml:space="preserve"> a</w:t>
      </w:r>
      <w:r w:rsidRPr="00974D84">
        <w:rPr>
          <w:rFonts w:ascii="Arial" w:hAnsi="Arial" w:cs="Arial"/>
          <w:lang w:eastAsia="zh-CN"/>
        </w:rPr>
        <w:t xml:space="preserve"> report</w:t>
      </w:r>
      <w:r w:rsidR="00B9078D" w:rsidRPr="00974D84">
        <w:rPr>
          <w:rFonts w:ascii="Arial" w:hAnsi="Arial" w:cs="Arial"/>
          <w:lang w:eastAsia="zh-CN"/>
        </w:rPr>
        <w:t xml:space="preserve"> </w:t>
      </w:r>
      <w:r w:rsidR="006261B9" w:rsidRPr="00974D84">
        <w:rPr>
          <w:rFonts w:ascii="Arial" w:hAnsi="Arial" w:cs="Arial"/>
          <w:lang w:eastAsia="zh-CN"/>
        </w:rPr>
        <w:t xml:space="preserve">or </w:t>
      </w:r>
      <w:r w:rsidR="00FC4E99" w:rsidRPr="00974D84">
        <w:rPr>
          <w:rFonts w:ascii="Arial" w:hAnsi="Arial" w:cs="Arial"/>
          <w:lang w:eastAsia="zh-CN"/>
        </w:rPr>
        <w:t xml:space="preserve">allow </w:t>
      </w:r>
      <w:r w:rsidR="006261B9" w:rsidRPr="00974D84">
        <w:rPr>
          <w:rFonts w:ascii="Arial" w:hAnsi="Arial" w:cs="Arial"/>
          <w:lang w:eastAsia="zh-CN"/>
        </w:rPr>
        <w:t>perform</w:t>
      </w:r>
      <w:r w:rsidR="00FC4E99" w:rsidRPr="00974D84">
        <w:rPr>
          <w:rFonts w:ascii="Arial" w:hAnsi="Arial" w:cs="Arial"/>
          <w:lang w:eastAsia="zh-CN"/>
        </w:rPr>
        <w:t>ing</w:t>
      </w:r>
      <w:r w:rsidR="006261B9" w:rsidRPr="00974D84">
        <w:rPr>
          <w:rFonts w:ascii="Arial" w:hAnsi="Arial" w:cs="Arial"/>
          <w:lang w:eastAsia="zh-CN"/>
        </w:rPr>
        <w:t xml:space="preserve"> model switching or (de)activation </w:t>
      </w:r>
      <w:r w:rsidR="00B9078D" w:rsidRPr="00974D84">
        <w:rPr>
          <w:rFonts w:ascii="Arial" w:hAnsi="Arial" w:cs="Arial"/>
          <w:lang w:eastAsia="zh-CN"/>
        </w:rPr>
        <w:t xml:space="preserve">when certain events meet. A few examples of such events can be </w:t>
      </w:r>
      <w:r w:rsidR="00890A97" w:rsidRPr="00974D84">
        <w:rPr>
          <w:rFonts w:ascii="Arial" w:hAnsi="Arial" w:cs="Arial"/>
          <w:lang w:eastAsia="zh-CN"/>
        </w:rPr>
        <w:lastRenderedPageBreak/>
        <w:t>re</w:t>
      </w:r>
      <w:r w:rsidR="005334C2" w:rsidRPr="00974D84">
        <w:rPr>
          <w:rFonts w:ascii="Arial" w:hAnsi="Arial" w:cs="Arial"/>
          <w:lang w:eastAsia="zh-CN"/>
        </w:rPr>
        <w:t>p</w:t>
      </w:r>
      <w:r w:rsidR="00890A97" w:rsidRPr="00974D84">
        <w:rPr>
          <w:rFonts w:ascii="Arial" w:hAnsi="Arial" w:cs="Arial"/>
          <w:lang w:eastAsia="zh-CN"/>
        </w:rPr>
        <w:t>orting when model performance falls below</w:t>
      </w:r>
      <w:r w:rsidR="005334C2" w:rsidRPr="00974D84">
        <w:rPr>
          <w:rFonts w:ascii="Arial" w:hAnsi="Arial" w:cs="Arial"/>
          <w:lang w:eastAsia="zh-CN"/>
        </w:rPr>
        <w:t xml:space="preserve"> a configured threshold, when the UE environment changes (e.g., when UE moves from indoor to outdoor, or vice versa), etc.</w:t>
      </w:r>
      <w:r w:rsidR="00472D72" w:rsidRPr="00974D84">
        <w:rPr>
          <w:rFonts w:ascii="Arial" w:hAnsi="Arial" w:cs="Arial"/>
          <w:lang w:eastAsia="zh-CN"/>
        </w:rPr>
        <w:t xml:space="preserve"> </w:t>
      </w:r>
      <w:r w:rsidR="00BF52AA" w:rsidRPr="00974D84">
        <w:rPr>
          <w:rFonts w:ascii="Arial" w:hAnsi="Arial" w:cs="Arial"/>
          <w:lang w:eastAsia="zh-CN"/>
        </w:rPr>
        <w:t xml:space="preserve"> Similarly, the network (e.g., gNB) can monitor the </w:t>
      </w:r>
      <w:r w:rsidR="000430D6" w:rsidRPr="00974D84">
        <w:rPr>
          <w:rFonts w:ascii="Arial" w:hAnsi="Arial" w:cs="Arial"/>
          <w:lang w:eastAsia="zh-CN"/>
        </w:rPr>
        <w:t>model performance and applicability of the model, and send an indication</w:t>
      </w:r>
      <w:r w:rsidR="00AA6BF2" w:rsidRPr="00974D84">
        <w:rPr>
          <w:rFonts w:ascii="Arial" w:hAnsi="Arial" w:cs="Arial"/>
          <w:lang w:eastAsia="zh-CN"/>
        </w:rPr>
        <w:t xml:space="preserve"> for model activation, deactivation, or switching</w:t>
      </w:r>
      <w:r w:rsidR="009A071F" w:rsidRPr="00974D84">
        <w:rPr>
          <w:rFonts w:ascii="Arial" w:hAnsi="Arial" w:cs="Arial"/>
          <w:lang w:eastAsia="zh-CN"/>
        </w:rPr>
        <w:t>. The 3GPP standard should allow model monitoring at both UE and gNB</w:t>
      </w:r>
      <w:r w:rsidR="003A18A3" w:rsidRPr="00974D84">
        <w:rPr>
          <w:rFonts w:ascii="Arial" w:hAnsi="Arial" w:cs="Arial"/>
          <w:lang w:eastAsia="zh-CN"/>
        </w:rPr>
        <w:t>.</w:t>
      </w:r>
    </w:p>
    <w:p w14:paraId="2138F05E" w14:textId="77777777" w:rsidR="003A18A3" w:rsidRPr="00974D84" w:rsidRDefault="003A18A3" w:rsidP="00C311D4">
      <w:pPr>
        <w:rPr>
          <w:rFonts w:ascii="Arial" w:hAnsi="Arial" w:cs="Arial"/>
          <w:lang w:eastAsia="zh-CN"/>
        </w:rPr>
      </w:pPr>
    </w:p>
    <w:p w14:paraId="262CA752" w14:textId="5FB70074" w:rsidR="00EB5950" w:rsidRPr="00974D84" w:rsidRDefault="003A18A3" w:rsidP="00C311D4">
      <w:pPr>
        <w:rPr>
          <w:rFonts w:ascii="Arial" w:hAnsi="Arial" w:cs="Arial"/>
          <w:b/>
          <w:bCs/>
          <w:lang w:eastAsia="zh-CN"/>
        </w:rPr>
      </w:pPr>
      <w:r w:rsidRPr="00974D84">
        <w:rPr>
          <w:rFonts w:ascii="Arial" w:hAnsi="Arial" w:cs="Arial"/>
          <w:b/>
          <w:bCs/>
          <w:lang w:eastAsia="zh-CN"/>
        </w:rPr>
        <w:t>Proposal</w:t>
      </w:r>
      <w:r w:rsidR="00D3710B" w:rsidRPr="00974D84">
        <w:rPr>
          <w:rFonts w:ascii="Arial" w:hAnsi="Arial" w:cs="Arial"/>
          <w:b/>
          <w:bCs/>
          <w:lang w:eastAsia="zh-CN"/>
        </w:rPr>
        <w:t xml:space="preserve"> 1</w:t>
      </w:r>
      <w:r w:rsidR="003B6D38">
        <w:rPr>
          <w:rFonts w:ascii="Arial" w:hAnsi="Arial" w:cs="Arial"/>
          <w:b/>
          <w:bCs/>
          <w:lang w:eastAsia="zh-CN"/>
        </w:rPr>
        <w:t>0</w:t>
      </w:r>
      <w:r w:rsidRPr="00974D84">
        <w:rPr>
          <w:rFonts w:ascii="Arial" w:hAnsi="Arial" w:cs="Arial"/>
          <w:b/>
          <w:bCs/>
          <w:lang w:eastAsia="zh-CN"/>
        </w:rPr>
        <w:t>:</w:t>
      </w:r>
      <w:r w:rsidR="00D644DD" w:rsidRPr="00974D84">
        <w:rPr>
          <w:rFonts w:ascii="Arial" w:hAnsi="Arial" w:cs="Arial"/>
          <w:b/>
          <w:bCs/>
          <w:lang w:eastAsia="zh-CN"/>
        </w:rPr>
        <w:t xml:space="preserve"> RAN2 should discuss the </w:t>
      </w:r>
      <w:r w:rsidR="00EB5950" w:rsidRPr="00974D84">
        <w:rPr>
          <w:rFonts w:ascii="Arial" w:hAnsi="Arial" w:cs="Arial"/>
          <w:b/>
          <w:bCs/>
          <w:lang w:eastAsia="zh-CN"/>
        </w:rPr>
        <w:t xml:space="preserve">methods for enabling </w:t>
      </w:r>
    </w:p>
    <w:p w14:paraId="56BE0078" w14:textId="06E60165" w:rsidR="00414A64" w:rsidRPr="00974D84" w:rsidRDefault="00D1488B" w:rsidP="00C311D4">
      <w:pPr>
        <w:pStyle w:val="ListParagraph"/>
        <w:numPr>
          <w:ilvl w:val="0"/>
          <w:numId w:val="32"/>
        </w:numPr>
        <w:rPr>
          <w:rFonts w:ascii="Arial" w:hAnsi="Arial" w:cs="Arial"/>
          <w:b/>
          <w:bCs/>
          <w:lang w:eastAsia="zh-CN"/>
        </w:rPr>
      </w:pPr>
      <w:r w:rsidRPr="00974D84">
        <w:rPr>
          <w:rFonts w:ascii="Arial" w:hAnsi="Arial" w:cs="Arial"/>
          <w:b/>
          <w:bCs/>
          <w:lang w:eastAsia="zh-CN"/>
        </w:rPr>
        <w:t xml:space="preserve">Monitoring at the UE and </w:t>
      </w:r>
      <w:r w:rsidR="000018F0" w:rsidRPr="00974D84">
        <w:rPr>
          <w:rFonts w:ascii="Arial" w:hAnsi="Arial" w:cs="Arial"/>
          <w:b/>
          <w:bCs/>
          <w:lang w:eastAsia="zh-CN"/>
        </w:rPr>
        <w:t>autonomous (de)activation and switching of the model</w:t>
      </w:r>
    </w:p>
    <w:p w14:paraId="443B518B" w14:textId="0A54DADA" w:rsidR="000018F0" w:rsidRPr="00974D84" w:rsidRDefault="000018F0" w:rsidP="00C311D4">
      <w:pPr>
        <w:pStyle w:val="ListParagraph"/>
        <w:numPr>
          <w:ilvl w:val="0"/>
          <w:numId w:val="32"/>
        </w:numPr>
        <w:rPr>
          <w:rFonts w:ascii="Arial" w:hAnsi="Arial" w:cs="Arial"/>
          <w:b/>
          <w:bCs/>
          <w:lang w:eastAsia="zh-CN"/>
        </w:rPr>
      </w:pPr>
      <w:r w:rsidRPr="00974D84">
        <w:rPr>
          <w:rFonts w:ascii="Arial" w:hAnsi="Arial" w:cs="Arial"/>
          <w:b/>
          <w:bCs/>
          <w:lang w:eastAsia="zh-CN"/>
        </w:rPr>
        <w:t xml:space="preserve">Monitoring at the UE and network controlled </w:t>
      </w:r>
      <w:r w:rsidR="000D4413" w:rsidRPr="00974D84">
        <w:rPr>
          <w:rFonts w:ascii="Arial" w:hAnsi="Arial" w:cs="Arial"/>
          <w:b/>
          <w:bCs/>
          <w:lang w:eastAsia="zh-CN"/>
        </w:rPr>
        <w:t>(de)activation and switching of the model</w:t>
      </w:r>
    </w:p>
    <w:p w14:paraId="617D1DF5" w14:textId="4062BC2F" w:rsidR="000D4413" w:rsidRPr="00974D84" w:rsidRDefault="000D4413" w:rsidP="00C311D4">
      <w:pPr>
        <w:pStyle w:val="ListParagraph"/>
        <w:numPr>
          <w:ilvl w:val="0"/>
          <w:numId w:val="32"/>
        </w:numPr>
        <w:rPr>
          <w:rFonts w:ascii="Arial" w:hAnsi="Arial" w:cs="Arial"/>
          <w:b/>
          <w:bCs/>
          <w:lang w:eastAsia="zh-CN"/>
        </w:rPr>
      </w:pPr>
      <w:r w:rsidRPr="00974D84">
        <w:rPr>
          <w:rFonts w:ascii="Arial" w:hAnsi="Arial" w:cs="Arial"/>
          <w:b/>
          <w:bCs/>
          <w:lang w:eastAsia="zh-CN"/>
        </w:rPr>
        <w:t>M</w:t>
      </w:r>
      <w:r w:rsidR="00080B30" w:rsidRPr="00974D84">
        <w:rPr>
          <w:rFonts w:ascii="Arial" w:hAnsi="Arial" w:cs="Arial"/>
          <w:b/>
          <w:bCs/>
          <w:lang w:eastAsia="zh-CN"/>
        </w:rPr>
        <w:t>onitoring at the gNB and network controlled (de)activation and switching of the model</w:t>
      </w:r>
    </w:p>
    <w:p w14:paraId="6DDBA019" w14:textId="37910D3E" w:rsidR="00E120A7" w:rsidRPr="00974D84" w:rsidRDefault="00E120A7" w:rsidP="001D13EC">
      <w:pPr>
        <w:pStyle w:val="Heading2"/>
        <w:spacing w:after="120"/>
        <w:rPr>
          <w:szCs w:val="20"/>
        </w:rPr>
      </w:pPr>
      <w:r w:rsidRPr="00974D84">
        <w:rPr>
          <w:szCs w:val="20"/>
        </w:rPr>
        <w:t xml:space="preserve">3.4 UE capability  </w:t>
      </w:r>
    </w:p>
    <w:p w14:paraId="06E6CCF5" w14:textId="5D2FBB93" w:rsidR="00D76C14" w:rsidRPr="00974D84" w:rsidRDefault="00F75263" w:rsidP="00C311D4">
      <w:pPr>
        <w:pStyle w:val="BodyText"/>
        <w:jc w:val="left"/>
        <w:rPr>
          <w:rFonts w:ascii="Arial" w:hAnsi="Arial" w:cs="Arial"/>
          <w:lang w:eastAsia="en-GB"/>
        </w:rPr>
      </w:pPr>
      <w:r w:rsidRPr="456D3797">
        <w:rPr>
          <w:rFonts w:ascii="Arial" w:hAnsi="Arial" w:cs="Arial"/>
          <w:lang w:eastAsia="zh-CN"/>
        </w:rPr>
        <w:t>As previously discussed, the model</w:t>
      </w:r>
      <w:r w:rsidR="00D77AA5" w:rsidRPr="456D3797">
        <w:rPr>
          <w:rFonts w:ascii="Arial" w:hAnsi="Arial" w:cs="Arial"/>
          <w:lang w:eastAsia="zh-CN"/>
        </w:rPr>
        <w:t>s</w:t>
      </w:r>
      <w:r w:rsidRPr="456D3797">
        <w:rPr>
          <w:rFonts w:ascii="Arial" w:hAnsi="Arial" w:cs="Arial"/>
          <w:lang w:eastAsia="zh-CN"/>
        </w:rPr>
        <w:t xml:space="preserve"> should be proprietary</w:t>
      </w:r>
      <w:r w:rsidR="2C04D012" w:rsidRPr="456D3797">
        <w:rPr>
          <w:rFonts w:ascii="Arial" w:hAnsi="Arial" w:cs="Arial"/>
          <w:lang w:eastAsia="zh-CN"/>
        </w:rPr>
        <w:t xml:space="preserve">. Models </w:t>
      </w:r>
      <w:r w:rsidR="0072449E" w:rsidRPr="456D3797">
        <w:rPr>
          <w:rFonts w:ascii="Arial" w:hAnsi="Arial" w:cs="Arial"/>
          <w:lang w:eastAsia="zh-CN"/>
        </w:rPr>
        <w:t>are tested to ensure</w:t>
      </w:r>
      <w:r w:rsidR="009D4ED1" w:rsidRPr="456D3797">
        <w:rPr>
          <w:rFonts w:ascii="Arial" w:hAnsi="Arial" w:cs="Arial"/>
          <w:lang w:eastAsia="zh-CN"/>
        </w:rPr>
        <w:t xml:space="preserve"> that</w:t>
      </w:r>
      <w:r w:rsidR="0072449E" w:rsidRPr="456D3797">
        <w:rPr>
          <w:rFonts w:ascii="Arial" w:hAnsi="Arial" w:cs="Arial"/>
          <w:lang w:eastAsia="zh-CN"/>
        </w:rPr>
        <w:t xml:space="preserve"> </w:t>
      </w:r>
      <w:r w:rsidR="006E7DB7" w:rsidRPr="456D3797">
        <w:rPr>
          <w:rFonts w:ascii="Arial" w:hAnsi="Arial" w:cs="Arial"/>
          <w:lang w:eastAsia="zh-CN"/>
        </w:rPr>
        <w:t>they will meet the AI/ML use case performance requirements</w:t>
      </w:r>
      <w:r w:rsidR="009D4ED1" w:rsidRPr="456D3797">
        <w:rPr>
          <w:rFonts w:ascii="Arial" w:hAnsi="Arial" w:cs="Arial"/>
          <w:lang w:eastAsia="zh-CN"/>
        </w:rPr>
        <w:t xml:space="preserve"> without any interoperability issue</w:t>
      </w:r>
      <w:r w:rsidR="00F06487" w:rsidRPr="456D3797">
        <w:rPr>
          <w:rFonts w:ascii="Arial" w:hAnsi="Arial" w:cs="Arial"/>
          <w:lang w:eastAsia="zh-CN"/>
        </w:rPr>
        <w:t>s</w:t>
      </w:r>
      <w:r w:rsidR="009D4ED1" w:rsidRPr="456D3797">
        <w:rPr>
          <w:rFonts w:ascii="Arial" w:hAnsi="Arial" w:cs="Arial"/>
          <w:lang w:eastAsia="zh-CN"/>
        </w:rPr>
        <w:t xml:space="preserve"> with the existing </w:t>
      </w:r>
      <w:r w:rsidR="00F06487" w:rsidRPr="456D3797">
        <w:rPr>
          <w:rFonts w:ascii="Arial" w:hAnsi="Arial" w:cs="Arial"/>
          <w:lang w:eastAsia="zh-CN"/>
        </w:rPr>
        <w:t>features. Furthermore, for a</w:t>
      </w:r>
      <w:r w:rsidR="003E1D9D" w:rsidRPr="456D3797">
        <w:rPr>
          <w:rFonts w:ascii="Arial" w:hAnsi="Arial" w:cs="Arial"/>
          <w:lang w:eastAsia="zh-CN"/>
        </w:rPr>
        <w:t xml:space="preserve">n AI/ML use case, multiple models may be developed </w:t>
      </w:r>
      <w:r w:rsidR="00977ED8" w:rsidRPr="456D3797">
        <w:rPr>
          <w:rFonts w:ascii="Arial" w:hAnsi="Arial" w:cs="Arial"/>
          <w:lang w:eastAsia="zh-CN"/>
        </w:rPr>
        <w:t xml:space="preserve">for different scenarios. The UE capability signaling should indicate </w:t>
      </w:r>
      <w:r w:rsidR="00D9380C" w:rsidRPr="456D3797">
        <w:rPr>
          <w:rFonts w:ascii="Arial" w:hAnsi="Arial" w:cs="Arial"/>
          <w:lang w:eastAsia="zh-CN"/>
        </w:rPr>
        <w:t>model IDs supported per use case (or feature supporting AI/ML algorithms)</w:t>
      </w:r>
      <w:r w:rsidR="17D4E90C" w:rsidRPr="456D3797">
        <w:rPr>
          <w:rFonts w:ascii="Arial" w:hAnsi="Arial" w:cs="Arial"/>
          <w:lang w:eastAsia="zh-CN"/>
        </w:rPr>
        <w:t>.</w:t>
      </w:r>
    </w:p>
    <w:p w14:paraId="1BF1FDEE" w14:textId="36C0D9C6" w:rsidR="00887E67" w:rsidRPr="00974D84" w:rsidRDefault="00D76C14" w:rsidP="00C311D4">
      <w:pPr>
        <w:pStyle w:val="NoSpacing"/>
        <w:rPr>
          <w:rFonts w:ascii="Arial" w:hAnsi="Arial" w:cs="Arial"/>
          <w:b/>
          <w:bCs/>
          <w:lang w:eastAsia="en-GB"/>
        </w:rPr>
      </w:pPr>
      <w:r w:rsidRPr="00974D84">
        <w:rPr>
          <w:rFonts w:ascii="Arial" w:hAnsi="Arial" w:cs="Arial"/>
          <w:b/>
          <w:bCs/>
          <w:lang w:eastAsia="en-GB"/>
        </w:rPr>
        <w:t>Proposal</w:t>
      </w:r>
      <w:r w:rsidR="00D3710B" w:rsidRPr="00974D84">
        <w:rPr>
          <w:rFonts w:ascii="Arial" w:hAnsi="Arial" w:cs="Arial"/>
          <w:b/>
          <w:bCs/>
          <w:lang w:eastAsia="en-GB"/>
        </w:rPr>
        <w:t xml:space="preserve"> 1</w:t>
      </w:r>
      <w:r w:rsidR="003B6D38">
        <w:rPr>
          <w:rFonts w:ascii="Arial" w:hAnsi="Arial" w:cs="Arial"/>
          <w:b/>
          <w:bCs/>
          <w:lang w:eastAsia="en-GB"/>
        </w:rPr>
        <w:t>1</w:t>
      </w:r>
      <w:r w:rsidRPr="00974D84">
        <w:rPr>
          <w:rFonts w:ascii="Arial" w:hAnsi="Arial" w:cs="Arial"/>
          <w:b/>
          <w:bCs/>
          <w:lang w:eastAsia="en-GB"/>
        </w:rPr>
        <w:t>: The UE capability sig</w:t>
      </w:r>
      <w:r w:rsidR="00887E67" w:rsidRPr="00974D84">
        <w:rPr>
          <w:rFonts w:ascii="Arial" w:hAnsi="Arial" w:cs="Arial"/>
          <w:b/>
          <w:bCs/>
          <w:lang w:eastAsia="en-GB"/>
        </w:rPr>
        <w:t>n</w:t>
      </w:r>
      <w:r w:rsidRPr="00974D84">
        <w:rPr>
          <w:rFonts w:ascii="Arial" w:hAnsi="Arial" w:cs="Arial"/>
          <w:b/>
          <w:bCs/>
          <w:lang w:eastAsia="en-GB"/>
        </w:rPr>
        <w:t xml:space="preserve">aling should </w:t>
      </w:r>
      <w:r w:rsidR="00887E67" w:rsidRPr="00974D84">
        <w:rPr>
          <w:rFonts w:ascii="Arial" w:hAnsi="Arial" w:cs="Arial"/>
          <w:b/>
          <w:bCs/>
          <w:lang w:eastAsia="en-GB"/>
        </w:rPr>
        <w:t>indicate the following,</w:t>
      </w:r>
    </w:p>
    <w:p w14:paraId="2501776A" w14:textId="191372D9" w:rsidR="00145D03" w:rsidRPr="00974D84" w:rsidRDefault="00145D03" w:rsidP="00C311D4">
      <w:pPr>
        <w:pStyle w:val="NoSpacing"/>
        <w:numPr>
          <w:ilvl w:val="0"/>
          <w:numId w:val="34"/>
        </w:numPr>
        <w:rPr>
          <w:rFonts w:ascii="Arial" w:hAnsi="Arial" w:cs="Arial"/>
          <w:b/>
          <w:bCs/>
          <w:lang w:eastAsia="en-GB"/>
        </w:rPr>
      </w:pPr>
      <w:r w:rsidRPr="00974D84">
        <w:rPr>
          <w:rFonts w:ascii="Arial" w:hAnsi="Arial" w:cs="Arial"/>
          <w:b/>
          <w:bCs/>
          <w:lang w:eastAsia="en-GB"/>
        </w:rPr>
        <w:t>Supported model IDs per use case or feature</w:t>
      </w:r>
    </w:p>
    <w:p w14:paraId="4E9D33D7" w14:textId="6F677CAA" w:rsidR="00911ECB" w:rsidRPr="00974D84"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974D84">
        <w:rPr>
          <w:b w:val="0"/>
          <w:bCs w:val="0"/>
          <w:kern w:val="0"/>
        </w:rPr>
        <w:t>Conclusion</w:t>
      </w:r>
      <w:r w:rsidR="10305A4B" w:rsidRPr="00974D84">
        <w:rPr>
          <w:b w:val="0"/>
          <w:bCs w:val="0"/>
          <w:kern w:val="0"/>
        </w:rPr>
        <w:t xml:space="preserve"> </w:t>
      </w:r>
    </w:p>
    <w:bookmarkEnd w:id="4"/>
    <w:bookmarkEnd w:id="5"/>
    <w:p w14:paraId="29ED504F" w14:textId="77777777" w:rsidR="008A009A" w:rsidRPr="00974D84" w:rsidRDefault="008A009A" w:rsidP="008A009A">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Observation 1: Enabling a feature in the 3GPP system involves enhancements to existing procedures or introduction of the new procedures, e.g.,</w:t>
      </w:r>
    </w:p>
    <w:p w14:paraId="102EB886" w14:textId="77777777" w:rsidR="008A009A" w:rsidRPr="00974D84" w:rsidRDefault="008A009A" w:rsidP="008A009A">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UE capability signaling</w:t>
      </w:r>
    </w:p>
    <w:p w14:paraId="6B69ADA4" w14:textId="77777777" w:rsidR="008A009A" w:rsidRPr="00974D84" w:rsidRDefault="008A009A" w:rsidP="008A009A">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Configuration</w:t>
      </w:r>
    </w:p>
    <w:p w14:paraId="503758EC" w14:textId="77777777" w:rsidR="008A009A" w:rsidRPr="00974D84" w:rsidRDefault="008A009A" w:rsidP="008A009A">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Activation/deactivation of the procedure</w:t>
      </w:r>
    </w:p>
    <w:p w14:paraId="765B48BF" w14:textId="77777777" w:rsidR="008A009A" w:rsidRPr="00974D84" w:rsidRDefault="008A009A" w:rsidP="008A009A">
      <w:pPr>
        <w:pStyle w:val="paragraph"/>
        <w:numPr>
          <w:ilvl w:val="0"/>
          <w:numId w:val="11"/>
        </w:numPr>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 xml:space="preserve">Management of the network layers to support the feature </w:t>
      </w:r>
    </w:p>
    <w:p w14:paraId="065F57BD" w14:textId="6D4DAD0A" w:rsidR="00CC310C" w:rsidRDefault="00CC310C" w:rsidP="00D26050">
      <w:pPr>
        <w:pStyle w:val="NoSpacing"/>
        <w:rPr>
          <w:rFonts w:ascii="Arial" w:hAnsi="Arial" w:cs="Arial"/>
          <w:b/>
          <w:bCs/>
          <w:lang w:eastAsia="en-GB"/>
        </w:rPr>
      </w:pPr>
    </w:p>
    <w:p w14:paraId="59A738C8" w14:textId="77777777" w:rsidR="008A009A" w:rsidRPr="00974D84" w:rsidRDefault="008A009A" w:rsidP="008A009A">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Observation 2: When a new model is enabled then procedures such as UE capability signaling, configuration, model delivery, activation/deactivation, and others may need to be updated at both the UE and the network.</w:t>
      </w:r>
    </w:p>
    <w:p w14:paraId="7F3A35F5" w14:textId="77777777" w:rsidR="008A009A" w:rsidRPr="00974D84" w:rsidRDefault="008A009A" w:rsidP="008A009A">
      <w:pPr>
        <w:pStyle w:val="paragraph"/>
        <w:spacing w:before="0" w:beforeAutospacing="0" w:after="0" w:afterAutospacing="0"/>
        <w:textAlignment w:val="baseline"/>
        <w:rPr>
          <w:rFonts w:ascii="Arial" w:hAnsi="Arial" w:cs="Arial"/>
          <w:b/>
          <w:bCs/>
          <w:sz w:val="20"/>
          <w:szCs w:val="20"/>
          <w:lang w:eastAsia="zh-CN"/>
        </w:rPr>
      </w:pPr>
    </w:p>
    <w:p w14:paraId="7734E805" w14:textId="77777777" w:rsidR="008A009A" w:rsidRPr="00974D84" w:rsidRDefault="008A009A" w:rsidP="008A009A">
      <w:pPr>
        <w:pStyle w:val="paragraph"/>
        <w:spacing w:before="0" w:beforeAutospacing="0" w:after="0" w:afterAutospacing="0"/>
        <w:textAlignment w:val="baseline"/>
        <w:rPr>
          <w:rFonts w:ascii="Arial" w:hAnsi="Arial" w:cs="Arial"/>
          <w:b/>
          <w:bCs/>
          <w:sz w:val="20"/>
          <w:szCs w:val="20"/>
          <w:lang w:eastAsia="en-GB"/>
        </w:rPr>
      </w:pPr>
      <w:r w:rsidRPr="00974D84">
        <w:rPr>
          <w:rFonts w:ascii="Arial" w:hAnsi="Arial" w:cs="Arial"/>
          <w:b/>
          <w:bCs/>
          <w:sz w:val="20"/>
          <w:szCs w:val="20"/>
          <w:lang w:eastAsia="zh-CN"/>
        </w:rPr>
        <w:t xml:space="preserve">Proposal 1: The introduction </w:t>
      </w:r>
      <w:r>
        <w:rPr>
          <w:rFonts w:ascii="Arial" w:hAnsi="Arial" w:cs="Arial"/>
          <w:b/>
          <w:bCs/>
          <w:sz w:val="20"/>
          <w:szCs w:val="20"/>
          <w:lang w:eastAsia="zh-CN"/>
        </w:rPr>
        <w:t xml:space="preserve">and deployment </w:t>
      </w:r>
      <w:r w:rsidRPr="00974D84">
        <w:rPr>
          <w:rFonts w:ascii="Arial" w:hAnsi="Arial" w:cs="Arial"/>
          <w:b/>
          <w:bCs/>
          <w:sz w:val="20"/>
          <w:szCs w:val="20"/>
          <w:lang w:eastAsia="zh-CN"/>
        </w:rPr>
        <w:t xml:space="preserve">of a new feature or a new or updated model may require updates to </w:t>
      </w:r>
      <w:r w:rsidRPr="00974D84">
        <w:rPr>
          <w:rFonts w:ascii="Arial" w:hAnsi="Arial" w:cs="Arial"/>
          <w:b/>
          <w:bCs/>
          <w:sz w:val="20"/>
          <w:szCs w:val="20"/>
          <w:lang w:eastAsia="en-GB"/>
        </w:rPr>
        <w:t xml:space="preserve">general and feature-specific procedures, protocols, and signaling. </w:t>
      </w:r>
    </w:p>
    <w:p w14:paraId="41B41A99" w14:textId="77777777" w:rsidR="008A009A" w:rsidRPr="00974D84" w:rsidRDefault="008A009A" w:rsidP="008A009A">
      <w:pPr>
        <w:pStyle w:val="paragraph"/>
        <w:spacing w:before="0" w:beforeAutospacing="0" w:after="0" w:afterAutospacing="0"/>
        <w:rPr>
          <w:rFonts w:ascii="Arial" w:eastAsia="SimSun" w:hAnsi="Arial" w:cs="Arial"/>
          <w:sz w:val="20"/>
          <w:szCs w:val="20"/>
          <w:lang w:eastAsia="zh-CN"/>
        </w:rPr>
      </w:pPr>
    </w:p>
    <w:p w14:paraId="356D475C" w14:textId="656482E9" w:rsidR="008A009A" w:rsidRPr="00974D84" w:rsidRDefault="008A009A" w:rsidP="456D3797">
      <w:pPr>
        <w:pStyle w:val="paragraph"/>
        <w:spacing w:before="0" w:beforeAutospacing="0" w:after="0" w:afterAutospacing="0"/>
        <w:textAlignment w:val="baseline"/>
        <w:rPr>
          <w:rFonts w:ascii="Arial" w:eastAsia="SimSun" w:hAnsi="Arial" w:cs="Arial"/>
          <w:b/>
          <w:bCs/>
          <w:sz w:val="20"/>
          <w:szCs w:val="20"/>
          <w:lang w:eastAsia="zh-CN"/>
        </w:rPr>
      </w:pPr>
      <w:r w:rsidRPr="456D3797">
        <w:rPr>
          <w:rFonts w:ascii="Arial" w:eastAsia="SimSun" w:hAnsi="Arial" w:cs="Arial"/>
          <w:b/>
          <w:bCs/>
          <w:sz w:val="20"/>
          <w:szCs w:val="20"/>
          <w:lang w:eastAsia="zh-CN"/>
        </w:rPr>
        <w:t xml:space="preserve">Observation 3: </w:t>
      </w:r>
      <w:proofErr w:type="gramStart"/>
      <w:r w:rsidR="455DC384" w:rsidRPr="456D3797">
        <w:rPr>
          <w:rFonts w:ascii="Arial" w:eastAsia="SimSun" w:hAnsi="Arial" w:cs="Arial"/>
          <w:b/>
          <w:bCs/>
          <w:sz w:val="20"/>
          <w:szCs w:val="20"/>
          <w:lang w:eastAsia="zh-CN"/>
        </w:rPr>
        <w:t>Similar to</w:t>
      </w:r>
      <w:proofErr w:type="gramEnd"/>
      <w:r w:rsidR="455DC384" w:rsidRPr="456D3797">
        <w:rPr>
          <w:rFonts w:ascii="Arial" w:eastAsia="SimSun" w:hAnsi="Arial" w:cs="Arial"/>
          <w:b/>
          <w:bCs/>
          <w:sz w:val="20"/>
          <w:szCs w:val="20"/>
          <w:lang w:eastAsia="zh-CN"/>
        </w:rPr>
        <w:t xml:space="preserve"> any other UE feature implementation</w:t>
      </w:r>
      <w:r w:rsidRPr="456D3797">
        <w:rPr>
          <w:rFonts w:ascii="Arial" w:eastAsia="SimSun" w:hAnsi="Arial" w:cs="Arial"/>
          <w:b/>
          <w:bCs/>
          <w:sz w:val="20"/>
          <w:szCs w:val="20"/>
          <w:lang w:eastAsia="zh-CN"/>
        </w:rPr>
        <w:t>, enabling an ML use case at the target device may require:</w:t>
      </w:r>
    </w:p>
    <w:p w14:paraId="3C575DDA" w14:textId="77777777" w:rsidR="008A009A" w:rsidRPr="00974D84" w:rsidRDefault="008A009A" w:rsidP="008A009A">
      <w:pPr>
        <w:pStyle w:val="paragraph"/>
        <w:numPr>
          <w:ilvl w:val="0"/>
          <w:numId w:val="12"/>
        </w:numPr>
        <w:spacing w:before="0" w:beforeAutospacing="0" w:after="0" w:afterAutospacing="0"/>
        <w:textAlignment w:val="baseline"/>
        <w:rPr>
          <w:rFonts w:ascii="Arial" w:eastAsia="SimSun" w:hAnsi="Arial" w:cs="Arial"/>
          <w:b/>
          <w:bCs/>
          <w:sz w:val="20"/>
          <w:szCs w:val="20"/>
          <w:lang w:eastAsia="zh-CN"/>
        </w:rPr>
      </w:pPr>
      <w:r w:rsidRPr="00974D84">
        <w:rPr>
          <w:rFonts w:ascii="Arial" w:eastAsia="SimSun" w:hAnsi="Arial" w:cs="Arial"/>
          <w:b/>
          <w:bCs/>
          <w:sz w:val="20"/>
          <w:szCs w:val="20"/>
          <w:lang w:eastAsia="zh-CN"/>
        </w:rPr>
        <w:t xml:space="preserve">Proper evaluation of the required hardware and software dependencies for the model to </w:t>
      </w:r>
      <w:r>
        <w:rPr>
          <w:rFonts w:ascii="Arial" w:eastAsia="SimSun" w:hAnsi="Arial" w:cs="Arial"/>
          <w:b/>
          <w:bCs/>
          <w:sz w:val="20"/>
          <w:szCs w:val="20"/>
          <w:lang w:eastAsia="zh-CN"/>
        </w:rPr>
        <w:t>meet performance requirements</w:t>
      </w:r>
      <w:r w:rsidRPr="00974D84">
        <w:rPr>
          <w:rFonts w:ascii="Arial" w:eastAsia="SimSun" w:hAnsi="Arial" w:cs="Arial"/>
          <w:b/>
          <w:bCs/>
          <w:sz w:val="20"/>
          <w:szCs w:val="20"/>
          <w:lang w:eastAsia="zh-CN"/>
        </w:rPr>
        <w:t>,</w:t>
      </w:r>
    </w:p>
    <w:p w14:paraId="7EB84E55" w14:textId="77777777" w:rsidR="008A009A" w:rsidRPr="00974D84" w:rsidRDefault="008A009A" w:rsidP="008A009A">
      <w:pPr>
        <w:pStyle w:val="paragraph"/>
        <w:numPr>
          <w:ilvl w:val="0"/>
          <w:numId w:val="12"/>
        </w:numPr>
        <w:spacing w:before="0" w:beforeAutospacing="0" w:after="0" w:afterAutospacing="0"/>
        <w:textAlignment w:val="baseline"/>
        <w:rPr>
          <w:rFonts w:ascii="Arial" w:eastAsia="SimSun" w:hAnsi="Arial" w:cs="Arial"/>
          <w:b/>
          <w:bCs/>
          <w:sz w:val="20"/>
          <w:szCs w:val="20"/>
          <w:lang w:eastAsia="zh-CN"/>
        </w:rPr>
      </w:pPr>
      <w:r>
        <w:rPr>
          <w:rFonts w:ascii="Arial" w:eastAsia="SimSun" w:hAnsi="Arial" w:cs="Arial"/>
          <w:b/>
          <w:bCs/>
          <w:sz w:val="20"/>
          <w:szCs w:val="20"/>
          <w:lang w:eastAsia="zh-CN"/>
        </w:rPr>
        <w:t>R</w:t>
      </w:r>
      <w:r w:rsidRPr="00A23314">
        <w:rPr>
          <w:rFonts w:ascii="Arial" w:eastAsia="SimSun" w:hAnsi="Arial" w:cs="Arial"/>
          <w:b/>
          <w:bCs/>
          <w:sz w:val="20"/>
          <w:szCs w:val="20"/>
          <w:lang w:eastAsia="zh-CN"/>
        </w:rPr>
        <w:t xml:space="preserve">igorous </w:t>
      </w:r>
      <w:r w:rsidRPr="00974D84">
        <w:rPr>
          <w:rFonts w:ascii="Arial" w:eastAsia="SimSun" w:hAnsi="Arial" w:cs="Arial"/>
          <w:b/>
          <w:bCs/>
          <w:sz w:val="20"/>
          <w:szCs w:val="20"/>
          <w:lang w:eastAsia="zh-CN"/>
        </w:rPr>
        <w:t xml:space="preserve">testing and interoperability testing of the model </w:t>
      </w:r>
      <w:r>
        <w:rPr>
          <w:rFonts w:ascii="Arial" w:eastAsia="SimSun" w:hAnsi="Arial" w:cs="Arial"/>
          <w:b/>
          <w:bCs/>
          <w:sz w:val="20"/>
          <w:szCs w:val="20"/>
          <w:lang w:eastAsia="zh-CN"/>
        </w:rPr>
        <w:t>for</w:t>
      </w:r>
      <w:r w:rsidRPr="00974D84">
        <w:rPr>
          <w:rFonts w:ascii="Arial" w:eastAsia="SimSun" w:hAnsi="Arial" w:cs="Arial"/>
          <w:b/>
          <w:bCs/>
          <w:sz w:val="20"/>
          <w:szCs w:val="20"/>
          <w:lang w:eastAsia="zh-CN"/>
        </w:rPr>
        <w:t xml:space="preserve"> the </w:t>
      </w:r>
      <w:r>
        <w:rPr>
          <w:rFonts w:ascii="Arial" w:eastAsia="SimSun" w:hAnsi="Arial" w:cs="Arial"/>
          <w:b/>
          <w:bCs/>
          <w:sz w:val="20"/>
          <w:szCs w:val="20"/>
          <w:lang w:eastAsia="zh-CN"/>
        </w:rPr>
        <w:t xml:space="preserve">target </w:t>
      </w:r>
      <w:r w:rsidRPr="00974D84">
        <w:rPr>
          <w:rFonts w:ascii="Arial" w:eastAsia="SimSun" w:hAnsi="Arial" w:cs="Arial"/>
          <w:b/>
          <w:bCs/>
          <w:sz w:val="20"/>
          <w:szCs w:val="20"/>
          <w:lang w:eastAsia="zh-CN"/>
        </w:rPr>
        <w:t>device.</w:t>
      </w:r>
    </w:p>
    <w:p w14:paraId="7FA2006C" w14:textId="77777777" w:rsidR="008A009A" w:rsidRPr="00974D84" w:rsidRDefault="008A009A" w:rsidP="008A009A">
      <w:pPr>
        <w:pStyle w:val="paragraph"/>
        <w:spacing w:before="0" w:beforeAutospacing="0" w:after="0" w:afterAutospacing="0"/>
        <w:rPr>
          <w:rFonts w:ascii="Arial" w:eastAsia="SimSun" w:hAnsi="Arial" w:cs="Arial"/>
          <w:sz w:val="20"/>
          <w:szCs w:val="20"/>
          <w:lang w:eastAsia="zh-CN"/>
        </w:rPr>
      </w:pPr>
    </w:p>
    <w:p w14:paraId="50E4B42C" w14:textId="77777777" w:rsidR="008A009A" w:rsidRDefault="008A009A" w:rsidP="008A009A">
      <w:pPr>
        <w:pStyle w:val="paragraph"/>
        <w:spacing w:before="0" w:beforeAutospacing="0" w:after="0" w:afterAutospacing="0"/>
        <w:textAlignment w:val="baseline"/>
        <w:rPr>
          <w:rFonts w:ascii="Arial" w:hAnsi="Arial" w:cs="Arial"/>
          <w:b/>
          <w:bCs/>
          <w:sz w:val="20"/>
          <w:szCs w:val="20"/>
          <w:lang w:eastAsia="zh-CN"/>
        </w:rPr>
      </w:pPr>
      <w:r>
        <w:rPr>
          <w:rFonts w:ascii="Arial" w:hAnsi="Arial" w:cs="Arial"/>
          <w:b/>
          <w:bCs/>
          <w:sz w:val="20"/>
          <w:szCs w:val="20"/>
          <w:lang w:eastAsia="zh-CN"/>
        </w:rPr>
        <w:t xml:space="preserve">Proposal 2: </w:t>
      </w:r>
      <w:r w:rsidRPr="00974D84">
        <w:rPr>
          <w:rFonts w:ascii="Arial" w:eastAsia="SimSun" w:hAnsi="Arial" w:cs="Arial"/>
          <w:b/>
          <w:bCs/>
          <w:sz w:val="20"/>
          <w:szCs w:val="20"/>
          <w:lang w:eastAsia="zh-CN"/>
        </w:rPr>
        <w:t>Both new model and model updates</w:t>
      </w:r>
      <w:r>
        <w:rPr>
          <w:rFonts w:ascii="Arial" w:eastAsia="SimSun" w:hAnsi="Arial" w:cs="Arial"/>
          <w:b/>
          <w:bCs/>
          <w:sz w:val="20"/>
          <w:szCs w:val="20"/>
          <w:lang w:eastAsia="zh-CN"/>
        </w:rPr>
        <w:t xml:space="preserve"> should be enabled in the 3GPP system only if they satisfy </w:t>
      </w:r>
      <w:r w:rsidRPr="00974D84">
        <w:rPr>
          <w:rFonts w:ascii="Arial" w:hAnsi="Arial" w:cs="Arial"/>
          <w:b/>
          <w:bCs/>
          <w:sz w:val="20"/>
          <w:szCs w:val="20"/>
          <w:lang w:eastAsia="zh-CN"/>
        </w:rPr>
        <w:t>performance and interoperability with other existing features</w:t>
      </w:r>
      <w:r>
        <w:rPr>
          <w:rFonts w:ascii="Arial" w:hAnsi="Arial" w:cs="Arial"/>
          <w:b/>
          <w:bCs/>
          <w:sz w:val="20"/>
          <w:szCs w:val="20"/>
          <w:lang w:eastAsia="zh-CN"/>
        </w:rPr>
        <w:t xml:space="preserve"> </w:t>
      </w:r>
      <w:r w:rsidRPr="00974D84">
        <w:rPr>
          <w:rFonts w:ascii="Arial" w:hAnsi="Arial" w:cs="Arial"/>
          <w:b/>
          <w:bCs/>
          <w:sz w:val="20"/>
          <w:szCs w:val="20"/>
          <w:lang w:eastAsia="zh-CN"/>
        </w:rPr>
        <w:t>requirements</w:t>
      </w:r>
      <w:r>
        <w:rPr>
          <w:rFonts w:ascii="Arial" w:hAnsi="Arial" w:cs="Arial"/>
          <w:b/>
          <w:bCs/>
          <w:sz w:val="20"/>
          <w:szCs w:val="20"/>
          <w:lang w:eastAsia="zh-CN"/>
        </w:rPr>
        <w:t xml:space="preserve">. </w:t>
      </w:r>
    </w:p>
    <w:p w14:paraId="3EC5DBFF" w14:textId="77777777" w:rsidR="008A009A" w:rsidRDefault="008A009A" w:rsidP="00D26050">
      <w:pPr>
        <w:pStyle w:val="NoSpacing"/>
        <w:rPr>
          <w:rFonts w:ascii="Arial" w:hAnsi="Arial" w:cs="Arial"/>
          <w:b/>
          <w:bCs/>
          <w:lang w:eastAsia="en-GB"/>
        </w:rPr>
      </w:pPr>
    </w:p>
    <w:p w14:paraId="0DA972F9" w14:textId="77777777" w:rsidR="00D42011" w:rsidRPr="00974D84" w:rsidRDefault="00D42011" w:rsidP="00D42011">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 xml:space="preserve">Proposal </w:t>
      </w:r>
      <w:r>
        <w:rPr>
          <w:rFonts w:ascii="Arial" w:hAnsi="Arial" w:cs="Arial"/>
          <w:b/>
          <w:bCs/>
          <w:sz w:val="20"/>
          <w:szCs w:val="20"/>
          <w:lang w:eastAsia="zh-CN"/>
        </w:rPr>
        <w:t>3</w:t>
      </w:r>
      <w:r w:rsidRPr="00974D84">
        <w:rPr>
          <w:rFonts w:ascii="Arial" w:hAnsi="Arial" w:cs="Arial"/>
          <w:b/>
          <w:bCs/>
          <w:sz w:val="20"/>
          <w:szCs w:val="20"/>
          <w:lang w:eastAsia="zh-CN"/>
        </w:rPr>
        <w:t xml:space="preserve">: RAN2 should wait for RAN1 to conclude the discussion on data collection. </w:t>
      </w:r>
    </w:p>
    <w:p w14:paraId="38AC82EA" w14:textId="77777777" w:rsidR="00D42011" w:rsidRDefault="00D42011" w:rsidP="00D42011">
      <w:pPr>
        <w:pStyle w:val="paragraph"/>
        <w:spacing w:before="0" w:beforeAutospacing="0" w:after="0" w:afterAutospacing="0"/>
        <w:textAlignment w:val="baseline"/>
        <w:rPr>
          <w:rFonts w:ascii="Arial" w:hAnsi="Arial" w:cs="Arial"/>
          <w:b/>
          <w:bCs/>
          <w:sz w:val="20"/>
          <w:szCs w:val="20"/>
          <w:lang w:eastAsia="zh-CN"/>
        </w:rPr>
      </w:pPr>
    </w:p>
    <w:p w14:paraId="6A8BE7E6" w14:textId="77777777" w:rsidR="00DC5363" w:rsidRPr="00974D84" w:rsidRDefault="00DC5363" w:rsidP="00DC5363">
      <w:pPr>
        <w:shd w:val="clear" w:color="auto" w:fill="FFFFFF"/>
        <w:rPr>
          <w:rFonts w:ascii="Arial" w:hAnsi="Arial" w:cs="Arial"/>
          <w:szCs w:val="20"/>
          <w:lang w:eastAsia="zh-CN"/>
        </w:rPr>
      </w:pPr>
      <w:r w:rsidRPr="00974D84">
        <w:rPr>
          <w:rStyle w:val="mc-span"/>
          <w:rFonts w:ascii="Arial" w:hAnsi="Arial" w:cs="Arial"/>
          <w:b/>
          <w:bCs/>
        </w:rPr>
        <w:t xml:space="preserve">Observation </w:t>
      </w:r>
      <w:r>
        <w:rPr>
          <w:rStyle w:val="mc-span"/>
          <w:rFonts w:ascii="Arial" w:hAnsi="Arial" w:cs="Arial"/>
          <w:b/>
          <w:bCs/>
        </w:rPr>
        <w:t>4</w:t>
      </w:r>
      <w:r w:rsidRPr="00974D84">
        <w:rPr>
          <w:rStyle w:val="mc-span"/>
          <w:rFonts w:ascii="Arial" w:hAnsi="Arial" w:cs="Arial"/>
          <w:b/>
          <w:bCs/>
        </w:rPr>
        <w:t xml:space="preserve">: RAN1 is still discussing the different aspects of level-y and level-z collaboration levels to draw a boundary between them.  </w:t>
      </w:r>
      <w:r w:rsidRPr="00974D84">
        <w:rPr>
          <w:rFonts w:ascii="Arial" w:hAnsi="Arial" w:cs="Arial"/>
          <w:szCs w:val="20"/>
          <w:lang w:eastAsia="zh-CN"/>
        </w:rPr>
        <w:t xml:space="preserve"> </w:t>
      </w:r>
    </w:p>
    <w:p w14:paraId="461910A3" w14:textId="77777777" w:rsidR="00DC5363" w:rsidRDefault="00DC5363" w:rsidP="00D42011">
      <w:pPr>
        <w:shd w:val="clear" w:color="auto" w:fill="FFFFFF"/>
        <w:rPr>
          <w:rFonts w:ascii="Arial" w:hAnsi="Arial" w:cs="Arial"/>
          <w:b/>
          <w:bCs/>
          <w:szCs w:val="20"/>
          <w:lang w:eastAsia="zh-CN"/>
        </w:rPr>
      </w:pPr>
    </w:p>
    <w:p w14:paraId="0D046D13" w14:textId="47954F89" w:rsidR="00D42011" w:rsidRPr="00974D84" w:rsidRDefault="00D42011" w:rsidP="00D42011">
      <w:pPr>
        <w:shd w:val="clear" w:color="auto" w:fill="FFFFFF"/>
        <w:rPr>
          <w:rFonts w:ascii="Arial" w:hAnsi="Arial" w:cs="Arial"/>
          <w:b/>
          <w:bCs/>
          <w:szCs w:val="20"/>
          <w:lang w:eastAsia="zh-CN"/>
        </w:rPr>
      </w:pPr>
      <w:r w:rsidRPr="00974D84">
        <w:rPr>
          <w:rFonts w:ascii="Arial" w:hAnsi="Arial" w:cs="Arial"/>
          <w:b/>
          <w:bCs/>
          <w:szCs w:val="20"/>
          <w:lang w:eastAsia="zh-CN"/>
        </w:rPr>
        <w:t xml:space="preserve">Proposal </w:t>
      </w:r>
      <w:r>
        <w:rPr>
          <w:rFonts w:ascii="Arial" w:hAnsi="Arial" w:cs="Arial"/>
          <w:b/>
          <w:bCs/>
          <w:szCs w:val="20"/>
          <w:lang w:eastAsia="zh-CN"/>
        </w:rPr>
        <w:t>4</w:t>
      </w:r>
      <w:r w:rsidRPr="00974D84">
        <w:rPr>
          <w:rFonts w:ascii="Arial" w:hAnsi="Arial" w:cs="Arial"/>
          <w:b/>
          <w:bCs/>
          <w:szCs w:val="20"/>
          <w:lang w:eastAsia="zh-CN"/>
        </w:rPr>
        <w:t xml:space="preserve">: RAN2 should prioritize defining the protocol, procedures, and signaling aspects for level-y collaboration until RAN2 gets more clarity on level-z collaboration from RAN1. </w:t>
      </w:r>
    </w:p>
    <w:p w14:paraId="07CBF34B" w14:textId="77777777" w:rsidR="00D42011" w:rsidRPr="00974D84" w:rsidRDefault="00D42011" w:rsidP="00D42011">
      <w:pPr>
        <w:pStyle w:val="paragraph"/>
        <w:spacing w:before="0" w:beforeAutospacing="0" w:after="0" w:afterAutospacing="0"/>
        <w:textAlignment w:val="baseline"/>
        <w:rPr>
          <w:rFonts w:ascii="Arial" w:hAnsi="Arial" w:cs="Arial"/>
          <w:sz w:val="20"/>
          <w:szCs w:val="20"/>
          <w:lang w:eastAsia="en-GB"/>
        </w:rPr>
      </w:pPr>
    </w:p>
    <w:p w14:paraId="36413121" w14:textId="77777777" w:rsidR="00D42011" w:rsidRPr="00974D84" w:rsidRDefault="00D42011" w:rsidP="00D42011">
      <w:pPr>
        <w:pStyle w:val="paragraph"/>
        <w:spacing w:before="0" w:beforeAutospacing="0" w:after="0" w:afterAutospacing="0"/>
        <w:textAlignment w:val="baseline"/>
        <w:rPr>
          <w:rFonts w:ascii="Arial" w:eastAsia="SimSun" w:hAnsi="Arial" w:cs="Arial"/>
          <w:b/>
          <w:bCs/>
          <w:sz w:val="20"/>
          <w:szCs w:val="20"/>
          <w:lang w:eastAsia="zh-CN"/>
        </w:rPr>
      </w:pPr>
      <w:r w:rsidRPr="00974D84">
        <w:rPr>
          <w:rFonts w:ascii="Arial" w:hAnsi="Arial" w:cs="Arial"/>
          <w:b/>
          <w:bCs/>
          <w:sz w:val="20"/>
          <w:szCs w:val="20"/>
          <w:lang w:eastAsia="en-GB"/>
        </w:rPr>
        <w:t xml:space="preserve">Observation </w:t>
      </w:r>
      <w:r>
        <w:rPr>
          <w:rFonts w:ascii="Arial" w:hAnsi="Arial" w:cs="Arial"/>
          <w:b/>
          <w:bCs/>
          <w:sz w:val="20"/>
          <w:szCs w:val="20"/>
          <w:lang w:eastAsia="en-GB"/>
        </w:rPr>
        <w:t>5</w:t>
      </w:r>
      <w:r w:rsidRPr="00974D84">
        <w:rPr>
          <w:rFonts w:ascii="Arial" w:hAnsi="Arial" w:cs="Arial"/>
          <w:b/>
          <w:bCs/>
          <w:sz w:val="20"/>
          <w:szCs w:val="20"/>
          <w:lang w:eastAsia="en-GB"/>
        </w:rPr>
        <w:t xml:space="preserve">: RAN1 use cases </w:t>
      </w:r>
      <w:r w:rsidRPr="00974D84">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74A233C8" w14:textId="77777777" w:rsidR="00D42011" w:rsidRDefault="00D42011" w:rsidP="00D26050">
      <w:pPr>
        <w:pStyle w:val="NoSpacing"/>
        <w:rPr>
          <w:rFonts w:ascii="Arial" w:hAnsi="Arial" w:cs="Arial"/>
          <w:b/>
          <w:bCs/>
          <w:lang w:eastAsia="en-GB"/>
        </w:rPr>
      </w:pPr>
    </w:p>
    <w:p w14:paraId="5F67D2F8" w14:textId="77777777" w:rsidR="005D7BA6" w:rsidRPr="00974D84" w:rsidRDefault="005D7BA6" w:rsidP="005D7BA6">
      <w:pPr>
        <w:pStyle w:val="BodyText"/>
        <w:spacing w:after="0"/>
        <w:jc w:val="left"/>
        <w:rPr>
          <w:rFonts w:ascii="Arial" w:eastAsia="Times New Roman" w:hAnsi="Arial" w:cs="Arial"/>
          <w:szCs w:val="20"/>
          <w:lang w:eastAsia="zh-CN"/>
        </w:rPr>
      </w:pPr>
      <w:r w:rsidRPr="00974D84">
        <w:rPr>
          <w:rFonts w:ascii="Arial" w:hAnsi="Arial" w:cs="Arial"/>
          <w:b/>
          <w:bCs/>
          <w:lang w:eastAsia="zh-CN"/>
        </w:rPr>
        <w:t xml:space="preserve">Observation </w:t>
      </w:r>
      <w:r>
        <w:rPr>
          <w:rFonts w:ascii="Arial" w:hAnsi="Arial" w:cs="Arial"/>
          <w:b/>
          <w:bCs/>
          <w:lang w:eastAsia="zh-CN"/>
        </w:rPr>
        <w:t>6</w:t>
      </w:r>
      <w:r w:rsidRPr="00974D84">
        <w:rPr>
          <w:rFonts w:ascii="Arial" w:hAnsi="Arial" w:cs="Arial"/>
          <w:b/>
          <w:bCs/>
          <w:lang w:eastAsia="zh-CN"/>
        </w:rPr>
        <w:t xml:space="preserve">: </w:t>
      </w:r>
      <w:r>
        <w:rPr>
          <w:rFonts w:ascii="Arial" w:hAnsi="Arial" w:cs="Arial"/>
          <w:b/>
          <w:bCs/>
          <w:lang w:eastAsia="zh-CN"/>
        </w:rPr>
        <w:t>N</w:t>
      </w:r>
      <w:r w:rsidRPr="00B5486C">
        <w:rPr>
          <w:rFonts w:ascii="Arial" w:hAnsi="Arial" w:cs="Arial"/>
          <w:b/>
          <w:bCs/>
          <w:lang w:eastAsia="zh-CN"/>
        </w:rPr>
        <w:t>etwork</w:t>
      </w:r>
      <w:r w:rsidRPr="00974D84">
        <w:rPr>
          <w:rFonts w:ascii="Arial" w:hAnsi="Arial" w:cs="Arial"/>
          <w:b/>
          <w:bCs/>
          <w:lang w:eastAsia="zh-CN"/>
        </w:rPr>
        <w:t xml:space="preserve"> configurable </w:t>
      </w:r>
      <w:r w:rsidRPr="00B5486C">
        <w:rPr>
          <w:rFonts w:ascii="Arial" w:hAnsi="Arial" w:cs="Arial"/>
          <w:b/>
          <w:bCs/>
          <w:lang w:eastAsia="zh-CN"/>
        </w:rPr>
        <w:t>model</w:t>
      </w:r>
      <w:r>
        <w:rPr>
          <w:rFonts w:ascii="Arial" w:hAnsi="Arial" w:cs="Arial"/>
          <w:b/>
          <w:bCs/>
          <w:lang w:eastAsia="zh-CN"/>
        </w:rPr>
        <w:t>s</w:t>
      </w:r>
      <w:r w:rsidRPr="00974D84">
        <w:rPr>
          <w:rFonts w:ascii="Arial" w:hAnsi="Arial" w:cs="Arial"/>
          <w:b/>
          <w:bCs/>
          <w:lang w:eastAsia="zh-CN"/>
        </w:rPr>
        <w:t xml:space="preserve"> </w:t>
      </w:r>
      <w:r>
        <w:rPr>
          <w:rFonts w:ascii="Arial" w:hAnsi="Arial" w:cs="Arial"/>
          <w:b/>
          <w:bCs/>
          <w:lang w:eastAsia="zh-CN"/>
        </w:rPr>
        <w:t xml:space="preserve">(i.e., </w:t>
      </w:r>
      <w:r w:rsidRPr="00C93F66">
        <w:rPr>
          <w:rFonts w:ascii="Arial" w:hAnsi="Arial" w:cs="Arial"/>
          <w:b/>
          <w:bCs/>
          <w:lang w:eastAsia="zh-CN"/>
        </w:rPr>
        <w:t>standardized models)</w:t>
      </w:r>
      <w:r>
        <w:rPr>
          <w:rFonts w:ascii="Arial" w:hAnsi="Arial" w:cs="Arial"/>
          <w:b/>
          <w:bCs/>
          <w:lang w:eastAsia="zh-CN"/>
        </w:rPr>
        <w:t xml:space="preserve"> </w:t>
      </w:r>
      <w:r w:rsidRPr="00974D84">
        <w:rPr>
          <w:rFonts w:ascii="Arial" w:hAnsi="Arial" w:cs="Arial"/>
          <w:b/>
          <w:bCs/>
          <w:lang w:eastAsia="zh-CN"/>
        </w:rPr>
        <w:t>cannot be optimized for the target device</w:t>
      </w:r>
      <w:r>
        <w:rPr>
          <w:rFonts w:ascii="Arial" w:hAnsi="Arial" w:cs="Arial"/>
          <w:b/>
          <w:bCs/>
          <w:lang w:eastAsia="zh-CN"/>
        </w:rPr>
        <w:t xml:space="preserve">, </w:t>
      </w:r>
      <w:r w:rsidRPr="00974D84">
        <w:rPr>
          <w:rFonts w:ascii="Arial" w:hAnsi="Arial" w:cs="Arial"/>
          <w:b/>
          <w:bCs/>
          <w:lang w:eastAsia="zh-CN"/>
        </w:rPr>
        <w:t>may fail to meet the performance requirements of the AI/ML use case</w:t>
      </w:r>
      <w:r>
        <w:rPr>
          <w:rFonts w:ascii="Arial" w:hAnsi="Arial" w:cs="Arial"/>
          <w:b/>
          <w:bCs/>
          <w:lang w:eastAsia="zh-CN"/>
        </w:rPr>
        <w:t>, or worse, result in undefined UE behavior</w:t>
      </w:r>
      <w:r w:rsidRPr="00974D84">
        <w:rPr>
          <w:rFonts w:ascii="Arial" w:hAnsi="Arial" w:cs="Arial"/>
          <w:b/>
          <w:bCs/>
          <w:lang w:eastAsia="zh-CN"/>
        </w:rPr>
        <w:t>.</w:t>
      </w:r>
      <w:r w:rsidRPr="00974D84">
        <w:rPr>
          <w:rFonts w:ascii="Arial" w:eastAsia="Times New Roman" w:hAnsi="Arial" w:cs="Arial"/>
          <w:szCs w:val="20"/>
          <w:lang w:eastAsia="zh-CN"/>
        </w:rPr>
        <w:t xml:space="preserve">  </w:t>
      </w:r>
    </w:p>
    <w:p w14:paraId="3A8363B7" w14:textId="77777777" w:rsidR="005D7BA6" w:rsidRPr="00974D84" w:rsidRDefault="005D7BA6" w:rsidP="005D7BA6">
      <w:pPr>
        <w:pStyle w:val="BodyText"/>
        <w:spacing w:after="0"/>
        <w:jc w:val="left"/>
        <w:rPr>
          <w:rFonts w:ascii="Arial" w:eastAsia="Times New Roman" w:hAnsi="Arial" w:cs="Arial"/>
          <w:szCs w:val="20"/>
          <w:lang w:eastAsia="zh-CN"/>
        </w:rPr>
      </w:pPr>
    </w:p>
    <w:p w14:paraId="5D954230" w14:textId="77777777" w:rsidR="005D7BA6" w:rsidRPr="00974D84" w:rsidRDefault="005D7BA6" w:rsidP="005D7BA6">
      <w:pPr>
        <w:pStyle w:val="BodyText"/>
        <w:spacing w:after="0"/>
        <w:jc w:val="left"/>
        <w:rPr>
          <w:rFonts w:ascii="Arial" w:hAnsi="Arial" w:cs="Arial"/>
          <w:b/>
          <w:bCs/>
          <w:lang w:eastAsia="zh-CN"/>
        </w:rPr>
      </w:pPr>
      <w:r w:rsidRPr="00974D84">
        <w:rPr>
          <w:rFonts w:ascii="Arial" w:eastAsia="Times New Roman" w:hAnsi="Arial" w:cs="Arial"/>
          <w:b/>
          <w:bCs/>
          <w:szCs w:val="20"/>
          <w:lang w:eastAsia="zh-CN"/>
        </w:rPr>
        <w:t xml:space="preserve">Observation </w:t>
      </w:r>
      <w:r>
        <w:rPr>
          <w:rFonts w:ascii="Arial" w:eastAsia="Times New Roman" w:hAnsi="Arial" w:cs="Arial"/>
          <w:b/>
          <w:bCs/>
          <w:szCs w:val="20"/>
          <w:lang w:eastAsia="zh-CN"/>
        </w:rPr>
        <w:t>7</w:t>
      </w:r>
      <w:r w:rsidRPr="00974D84">
        <w:rPr>
          <w:rFonts w:ascii="Arial" w:eastAsia="Times New Roman" w:hAnsi="Arial" w:cs="Arial"/>
          <w:b/>
          <w:bCs/>
          <w:szCs w:val="20"/>
          <w:lang w:eastAsia="zh-CN"/>
        </w:rPr>
        <w:t xml:space="preserve">: </w:t>
      </w:r>
      <w:r w:rsidRPr="00974D84">
        <w:rPr>
          <w:rFonts w:ascii="Arial" w:hAnsi="Arial" w:cs="Arial"/>
          <w:b/>
          <w:bCs/>
          <w:lang w:eastAsia="zh-CN"/>
        </w:rPr>
        <w:t>Proprietary model</w:t>
      </w:r>
      <w:r>
        <w:rPr>
          <w:rFonts w:ascii="Arial" w:hAnsi="Arial" w:cs="Arial"/>
          <w:b/>
          <w:bCs/>
          <w:lang w:eastAsia="zh-CN"/>
        </w:rPr>
        <w:t>s</w:t>
      </w:r>
      <w:r w:rsidRPr="00974D84">
        <w:rPr>
          <w:rFonts w:ascii="Arial" w:hAnsi="Arial" w:cs="Arial"/>
          <w:b/>
          <w:bCs/>
          <w:lang w:eastAsia="zh-CN"/>
        </w:rPr>
        <w:t xml:space="preserve"> can be highly optimized for the target device utilizing the UE internal implementation.</w:t>
      </w:r>
    </w:p>
    <w:p w14:paraId="44EE0BA1" w14:textId="77777777" w:rsidR="005D7BA6" w:rsidRPr="00974D84" w:rsidRDefault="005D7BA6" w:rsidP="005D7BA6">
      <w:pPr>
        <w:pStyle w:val="paragraph"/>
        <w:spacing w:before="0" w:beforeAutospacing="0" w:after="0" w:afterAutospacing="0"/>
        <w:rPr>
          <w:rFonts w:ascii="Arial" w:eastAsia="SimSun" w:hAnsi="Arial" w:cs="Arial"/>
          <w:b/>
          <w:bCs/>
          <w:sz w:val="20"/>
          <w:szCs w:val="20"/>
          <w:lang w:eastAsia="zh-CN"/>
        </w:rPr>
      </w:pPr>
      <w:r w:rsidRPr="63BCB4A2">
        <w:rPr>
          <w:rFonts w:ascii="Arial" w:eastAsia="SimSun" w:hAnsi="Arial" w:cs="Arial"/>
          <w:b/>
          <w:bCs/>
          <w:sz w:val="20"/>
          <w:szCs w:val="20"/>
          <w:lang w:eastAsia="zh-CN"/>
        </w:rPr>
        <w:t xml:space="preserve">Observation </w:t>
      </w:r>
      <w:r>
        <w:rPr>
          <w:rFonts w:ascii="Arial" w:eastAsia="SimSun" w:hAnsi="Arial" w:cs="Arial"/>
          <w:b/>
          <w:bCs/>
          <w:sz w:val="20"/>
          <w:szCs w:val="20"/>
          <w:lang w:eastAsia="zh-CN"/>
        </w:rPr>
        <w:t>8</w:t>
      </w:r>
      <w:r w:rsidRPr="63BCB4A2">
        <w:rPr>
          <w:rFonts w:ascii="Arial" w:eastAsia="SimSun" w:hAnsi="Arial" w:cs="Arial"/>
          <w:b/>
          <w:bCs/>
          <w:sz w:val="20"/>
          <w:szCs w:val="20"/>
          <w:lang w:eastAsia="zh-CN"/>
        </w:rPr>
        <w:t xml:space="preserve">: </w:t>
      </w:r>
      <w:r w:rsidRPr="63BCB4A2">
        <w:rPr>
          <w:rFonts w:ascii="Arial" w:hAnsi="Arial" w:cs="Arial"/>
          <w:b/>
          <w:bCs/>
          <w:sz w:val="20"/>
          <w:szCs w:val="20"/>
          <w:lang w:eastAsia="en-GB"/>
        </w:rPr>
        <w:t xml:space="preserve">UEs may not </w:t>
      </w:r>
      <w:r>
        <w:rPr>
          <w:rFonts w:ascii="Arial" w:hAnsi="Arial" w:cs="Arial"/>
          <w:b/>
          <w:bCs/>
          <w:sz w:val="20"/>
          <w:szCs w:val="20"/>
          <w:lang w:eastAsia="en-GB"/>
        </w:rPr>
        <w:t>be capable of</w:t>
      </w:r>
      <w:r w:rsidRPr="63BCB4A2">
        <w:rPr>
          <w:rFonts w:ascii="Arial" w:hAnsi="Arial" w:cs="Arial"/>
          <w:b/>
          <w:bCs/>
          <w:sz w:val="20"/>
          <w:szCs w:val="20"/>
          <w:lang w:eastAsia="en-GB"/>
        </w:rPr>
        <w:t xml:space="preserve"> compil</w:t>
      </w:r>
      <w:r>
        <w:rPr>
          <w:rFonts w:ascii="Arial" w:hAnsi="Arial" w:cs="Arial"/>
          <w:b/>
          <w:bCs/>
          <w:sz w:val="20"/>
          <w:szCs w:val="20"/>
          <w:lang w:eastAsia="en-GB"/>
        </w:rPr>
        <w:t>ing</w:t>
      </w:r>
      <w:r w:rsidRPr="63BCB4A2">
        <w:rPr>
          <w:rFonts w:ascii="Arial" w:hAnsi="Arial" w:cs="Arial"/>
          <w:b/>
          <w:bCs/>
          <w:sz w:val="20"/>
          <w:szCs w:val="20"/>
          <w:lang w:eastAsia="en-GB"/>
        </w:rPr>
        <w:t xml:space="preserve"> AI/ML models locally.</w:t>
      </w:r>
      <w:r w:rsidRPr="63BCB4A2">
        <w:rPr>
          <w:rFonts w:ascii="Arial" w:eastAsia="SimSun" w:hAnsi="Arial" w:cs="Arial"/>
          <w:b/>
          <w:bCs/>
          <w:sz w:val="20"/>
          <w:szCs w:val="20"/>
          <w:lang w:eastAsia="zh-CN"/>
        </w:rPr>
        <w:t xml:space="preserve"> </w:t>
      </w:r>
    </w:p>
    <w:p w14:paraId="7B40EED6" w14:textId="77777777" w:rsidR="005D7BA6" w:rsidRPr="00974D84" w:rsidRDefault="005D7BA6" w:rsidP="005D7BA6">
      <w:pPr>
        <w:pStyle w:val="paragraph"/>
        <w:spacing w:before="0" w:beforeAutospacing="0" w:after="0" w:afterAutospacing="0"/>
        <w:rPr>
          <w:rFonts w:ascii="Arial" w:eastAsia="SimSun" w:hAnsi="Arial" w:cs="Arial"/>
          <w:b/>
          <w:bCs/>
          <w:sz w:val="20"/>
          <w:szCs w:val="20"/>
          <w:lang w:eastAsia="zh-CN"/>
        </w:rPr>
      </w:pPr>
    </w:p>
    <w:p w14:paraId="05176F4C" w14:textId="77777777" w:rsidR="005D7BA6" w:rsidRPr="00974D84" w:rsidRDefault="005D7BA6" w:rsidP="005D7BA6">
      <w:pPr>
        <w:pStyle w:val="paragraph"/>
        <w:spacing w:before="0" w:beforeAutospacing="0" w:after="0" w:afterAutospacing="0"/>
        <w:rPr>
          <w:rFonts w:ascii="Arial" w:eastAsia="SimSun" w:hAnsi="Arial" w:cs="Arial"/>
          <w:b/>
          <w:bCs/>
          <w:sz w:val="20"/>
          <w:szCs w:val="20"/>
          <w:lang w:eastAsia="zh-CN"/>
        </w:rPr>
      </w:pPr>
      <w:r w:rsidRPr="63BCB4A2">
        <w:rPr>
          <w:rFonts w:ascii="Arial" w:eastAsia="SimSun" w:hAnsi="Arial" w:cs="Arial"/>
          <w:b/>
          <w:bCs/>
          <w:sz w:val="20"/>
          <w:szCs w:val="20"/>
          <w:lang w:eastAsia="zh-CN"/>
        </w:rPr>
        <w:t xml:space="preserve">Proposal </w:t>
      </w:r>
      <w:r>
        <w:rPr>
          <w:rFonts w:ascii="Arial" w:eastAsia="SimSun" w:hAnsi="Arial" w:cs="Arial"/>
          <w:b/>
          <w:bCs/>
          <w:sz w:val="20"/>
          <w:szCs w:val="20"/>
          <w:lang w:eastAsia="zh-CN"/>
        </w:rPr>
        <w:t>5</w:t>
      </w:r>
      <w:r w:rsidRPr="63BCB4A2">
        <w:rPr>
          <w:rFonts w:ascii="Arial" w:eastAsia="SimSun" w:hAnsi="Arial" w:cs="Arial"/>
          <w:b/>
          <w:bCs/>
          <w:sz w:val="20"/>
          <w:szCs w:val="20"/>
          <w:lang w:eastAsia="zh-CN"/>
        </w:rPr>
        <w:t xml:space="preserve">: A model </w:t>
      </w:r>
      <w:r>
        <w:rPr>
          <w:rFonts w:ascii="Arial" w:eastAsia="SimSun" w:hAnsi="Arial" w:cs="Arial"/>
          <w:b/>
          <w:bCs/>
          <w:sz w:val="20"/>
          <w:szCs w:val="20"/>
          <w:lang w:eastAsia="zh-CN"/>
        </w:rPr>
        <w:t>may be</w:t>
      </w:r>
      <w:r w:rsidRPr="63BCB4A2">
        <w:rPr>
          <w:rFonts w:ascii="Arial" w:eastAsia="SimSun" w:hAnsi="Arial" w:cs="Arial"/>
          <w:b/>
          <w:bCs/>
          <w:sz w:val="20"/>
          <w:szCs w:val="20"/>
          <w:lang w:eastAsia="zh-CN"/>
        </w:rPr>
        <w:t xml:space="preserve"> converted into an executable before delivery to the UE.</w:t>
      </w:r>
    </w:p>
    <w:p w14:paraId="6F156B48" w14:textId="77777777" w:rsidR="005D7BA6" w:rsidRPr="00974D84" w:rsidRDefault="005D7BA6" w:rsidP="005D7BA6">
      <w:pPr>
        <w:pStyle w:val="BodyText"/>
        <w:spacing w:after="0"/>
        <w:jc w:val="left"/>
        <w:rPr>
          <w:rFonts w:ascii="Arial" w:hAnsi="Arial" w:cs="Arial"/>
          <w:b/>
          <w:bCs/>
          <w:lang w:eastAsia="zh-CN"/>
        </w:rPr>
      </w:pPr>
    </w:p>
    <w:p w14:paraId="23C19D99" w14:textId="77777777" w:rsidR="005D7BA6" w:rsidRPr="00022454" w:rsidRDefault="005D7BA6" w:rsidP="005D7BA6">
      <w:pPr>
        <w:pStyle w:val="BodyText"/>
        <w:spacing w:after="0"/>
        <w:jc w:val="left"/>
        <w:rPr>
          <w:rFonts w:ascii="Arial" w:hAnsi="Arial" w:cs="Arial"/>
          <w:b/>
          <w:bCs/>
          <w:lang w:eastAsia="zh-CN"/>
        </w:rPr>
      </w:pPr>
      <w:r w:rsidRPr="00974D84">
        <w:rPr>
          <w:rFonts w:ascii="Arial" w:hAnsi="Arial" w:cs="Arial"/>
          <w:b/>
          <w:bCs/>
          <w:lang w:eastAsia="zh-CN"/>
        </w:rPr>
        <w:t xml:space="preserve">Proposal </w:t>
      </w:r>
      <w:r>
        <w:rPr>
          <w:rFonts w:ascii="Arial" w:hAnsi="Arial" w:cs="Arial"/>
          <w:b/>
          <w:bCs/>
          <w:lang w:eastAsia="zh-CN"/>
        </w:rPr>
        <w:t>6</w:t>
      </w:r>
      <w:r w:rsidRPr="00974D84">
        <w:rPr>
          <w:rFonts w:ascii="Arial" w:hAnsi="Arial" w:cs="Arial"/>
          <w:b/>
          <w:bCs/>
          <w:lang w:eastAsia="zh-CN"/>
        </w:rPr>
        <w:t xml:space="preserve">: For the </w:t>
      </w:r>
      <w:r>
        <w:rPr>
          <w:rFonts w:ascii="Arial" w:hAnsi="Arial" w:cs="Arial"/>
          <w:b/>
          <w:bCs/>
          <w:lang w:eastAsia="zh-CN"/>
        </w:rPr>
        <w:t xml:space="preserve">existing (under discussion) </w:t>
      </w:r>
      <w:r w:rsidRPr="00974D84">
        <w:rPr>
          <w:rFonts w:ascii="Arial" w:hAnsi="Arial" w:cs="Arial"/>
          <w:b/>
          <w:bCs/>
          <w:lang w:eastAsia="zh-CN"/>
        </w:rPr>
        <w:t xml:space="preserve">RAN1 AI/ML use </w:t>
      </w:r>
      <w:r>
        <w:rPr>
          <w:rFonts w:ascii="Arial" w:hAnsi="Arial" w:cs="Arial"/>
          <w:b/>
          <w:bCs/>
          <w:lang w:eastAsia="zh-CN"/>
        </w:rPr>
        <w:t>cases</w:t>
      </w:r>
      <w:r w:rsidRPr="00974D84">
        <w:rPr>
          <w:rFonts w:ascii="Arial" w:hAnsi="Arial" w:cs="Arial"/>
          <w:b/>
          <w:bCs/>
          <w:lang w:eastAsia="zh-CN"/>
        </w:rPr>
        <w:t>, proprietary models should be used for both level-y and level-z collaboration between the UE and the gNB.</w:t>
      </w:r>
    </w:p>
    <w:p w14:paraId="2133E869" w14:textId="77777777" w:rsidR="005D7BA6" w:rsidRDefault="005D7BA6" w:rsidP="00D26050">
      <w:pPr>
        <w:pStyle w:val="NoSpacing"/>
        <w:rPr>
          <w:rFonts w:ascii="Arial" w:hAnsi="Arial" w:cs="Arial"/>
          <w:b/>
          <w:bCs/>
          <w:lang w:eastAsia="en-GB"/>
        </w:rPr>
      </w:pPr>
    </w:p>
    <w:p w14:paraId="7B43940A" w14:textId="77777777" w:rsidR="00DE2631" w:rsidRPr="00974D84" w:rsidRDefault="00DE2631" w:rsidP="00DE2631">
      <w:pPr>
        <w:pStyle w:val="paragraph"/>
        <w:spacing w:before="0" w:beforeAutospacing="0" w:after="0" w:afterAutospacing="0"/>
        <w:textAlignment w:val="baseline"/>
        <w:rPr>
          <w:rFonts w:ascii="Arial" w:hAnsi="Arial" w:cs="Arial"/>
          <w:b/>
          <w:bCs/>
          <w:sz w:val="20"/>
          <w:szCs w:val="20"/>
          <w:lang w:eastAsia="zh-CN"/>
        </w:rPr>
      </w:pPr>
      <w:r w:rsidRPr="00974D84">
        <w:rPr>
          <w:rFonts w:ascii="Arial" w:hAnsi="Arial" w:cs="Arial"/>
          <w:b/>
          <w:bCs/>
          <w:sz w:val="20"/>
          <w:szCs w:val="20"/>
          <w:lang w:eastAsia="zh-CN"/>
        </w:rPr>
        <w:t xml:space="preserve">Proposal </w:t>
      </w:r>
      <w:r>
        <w:rPr>
          <w:rFonts w:ascii="Arial" w:hAnsi="Arial" w:cs="Arial"/>
          <w:b/>
          <w:bCs/>
          <w:sz w:val="20"/>
          <w:szCs w:val="20"/>
          <w:lang w:eastAsia="zh-CN"/>
        </w:rPr>
        <w:t>7</w:t>
      </w:r>
      <w:r w:rsidRPr="00974D84">
        <w:rPr>
          <w:rFonts w:ascii="Arial" w:hAnsi="Arial" w:cs="Arial"/>
          <w:b/>
          <w:bCs/>
          <w:sz w:val="20"/>
          <w:szCs w:val="20"/>
          <w:lang w:eastAsia="zh-CN"/>
        </w:rPr>
        <w:t>: RAN2 should discuss how to identify a model in the 3GPP system</w:t>
      </w:r>
      <w:r>
        <w:rPr>
          <w:rFonts w:ascii="Arial" w:hAnsi="Arial" w:cs="Arial"/>
          <w:b/>
          <w:bCs/>
          <w:sz w:val="20"/>
          <w:szCs w:val="20"/>
          <w:lang w:eastAsia="zh-CN"/>
        </w:rPr>
        <w:t xml:space="preserve"> (e.g., based on ID associated with the model)</w:t>
      </w:r>
      <w:r w:rsidRPr="00974D84">
        <w:rPr>
          <w:rFonts w:ascii="Arial" w:hAnsi="Arial" w:cs="Arial"/>
          <w:b/>
          <w:bCs/>
          <w:sz w:val="20"/>
          <w:szCs w:val="20"/>
          <w:lang w:eastAsia="zh-CN"/>
        </w:rPr>
        <w:t xml:space="preserve">.  </w:t>
      </w:r>
    </w:p>
    <w:p w14:paraId="15BEE49E" w14:textId="77777777" w:rsidR="00DE2631" w:rsidRPr="00974D84" w:rsidRDefault="00DE2631" w:rsidP="00DE2631">
      <w:pPr>
        <w:pStyle w:val="BodyText"/>
        <w:spacing w:after="0"/>
        <w:jc w:val="left"/>
        <w:rPr>
          <w:rFonts w:ascii="Arial" w:eastAsia="Times New Roman" w:hAnsi="Arial" w:cs="Arial"/>
          <w:szCs w:val="20"/>
          <w:lang w:eastAsia="zh-CN"/>
        </w:rPr>
      </w:pPr>
    </w:p>
    <w:p w14:paraId="5755473B" w14:textId="77777777" w:rsidR="00DE2631" w:rsidRPr="00974D84" w:rsidRDefault="00DE2631" w:rsidP="00DE2631">
      <w:pPr>
        <w:pStyle w:val="BodyText"/>
        <w:spacing w:after="0"/>
        <w:jc w:val="left"/>
        <w:rPr>
          <w:rFonts w:ascii="Arial" w:eastAsia="Times New Roman" w:hAnsi="Arial" w:cs="Arial"/>
          <w:szCs w:val="20"/>
          <w:lang w:eastAsia="zh-CN"/>
        </w:rPr>
      </w:pPr>
      <w:r w:rsidRPr="00974D84">
        <w:rPr>
          <w:rFonts w:ascii="Arial" w:eastAsia="Times New Roman" w:hAnsi="Arial" w:cs="Arial"/>
          <w:b/>
          <w:bCs/>
          <w:szCs w:val="20"/>
          <w:lang w:eastAsia="zh-CN"/>
        </w:rPr>
        <w:t xml:space="preserve">Proposal </w:t>
      </w:r>
      <w:r>
        <w:rPr>
          <w:rFonts w:ascii="Arial" w:eastAsia="Times New Roman" w:hAnsi="Arial" w:cs="Arial"/>
          <w:b/>
          <w:bCs/>
          <w:szCs w:val="20"/>
          <w:lang w:eastAsia="zh-CN"/>
        </w:rPr>
        <w:t>8</w:t>
      </w:r>
      <w:r w:rsidRPr="00974D84">
        <w:rPr>
          <w:rFonts w:ascii="Arial" w:eastAsia="Times New Roman" w:hAnsi="Arial" w:cs="Arial"/>
          <w:b/>
          <w:bCs/>
          <w:szCs w:val="20"/>
          <w:lang w:eastAsia="zh-CN"/>
        </w:rPr>
        <w:t xml:space="preserve">: Model update should happen offline such that the updated model remains optimized for the target device and model performance for the AI/ML use case can be ensured through </w:t>
      </w:r>
      <w:r w:rsidRPr="0071607C">
        <w:rPr>
          <w:rFonts w:ascii="Arial" w:eastAsia="Times New Roman" w:hAnsi="Arial" w:cs="Arial"/>
          <w:b/>
          <w:bCs/>
          <w:szCs w:val="20"/>
          <w:lang w:eastAsia="zh-CN"/>
        </w:rPr>
        <w:t xml:space="preserve">rigorous </w:t>
      </w:r>
      <w:r w:rsidRPr="00974D84">
        <w:rPr>
          <w:rFonts w:ascii="Arial" w:eastAsia="Times New Roman" w:hAnsi="Arial" w:cs="Arial"/>
          <w:b/>
          <w:bCs/>
          <w:szCs w:val="20"/>
          <w:lang w:eastAsia="zh-CN"/>
        </w:rPr>
        <w:t>testing</w:t>
      </w:r>
      <w:r w:rsidRPr="00974D84">
        <w:rPr>
          <w:rFonts w:ascii="Arial" w:eastAsia="Times New Roman" w:hAnsi="Arial" w:cs="Arial"/>
          <w:szCs w:val="20"/>
          <w:lang w:eastAsia="zh-CN"/>
        </w:rPr>
        <w:t xml:space="preserve">.  </w:t>
      </w:r>
    </w:p>
    <w:p w14:paraId="6D3DE9E9" w14:textId="77777777" w:rsidR="00DE2631" w:rsidRDefault="00DE2631" w:rsidP="00D26050">
      <w:pPr>
        <w:pStyle w:val="NoSpacing"/>
        <w:rPr>
          <w:rFonts w:ascii="Arial" w:hAnsi="Arial" w:cs="Arial"/>
          <w:b/>
          <w:bCs/>
          <w:lang w:eastAsia="en-GB"/>
        </w:rPr>
      </w:pPr>
    </w:p>
    <w:p w14:paraId="1F553497" w14:textId="77777777" w:rsidR="00DE2631" w:rsidRPr="00974D84" w:rsidRDefault="00DE2631" w:rsidP="00DE2631">
      <w:pPr>
        <w:rPr>
          <w:rFonts w:ascii="Arial" w:hAnsi="Arial" w:cs="Arial"/>
          <w:b/>
          <w:bCs/>
          <w:lang w:eastAsia="zh-CN"/>
        </w:rPr>
      </w:pPr>
      <w:r w:rsidRPr="00974D84">
        <w:rPr>
          <w:rFonts w:ascii="Arial" w:hAnsi="Arial" w:cs="Arial"/>
          <w:b/>
          <w:bCs/>
          <w:lang w:eastAsia="zh-CN"/>
        </w:rPr>
        <w:t xml:space="preserve">Observation </w:t>
      </w:r>
      <w:r>
        <w:rPr>
          <w:rFonts w:ascii="Arial" w:hAnsi="Arial" w:cs="Arial"/>
          <w:b/>
          <w:bCs/>
          <w:lang w:eastAsia="zh-CN"/>
        </w:rPr>
        <w:t>9</w:t>
      </w:r>
      <w:r w:rsidRPr="00974D84">
        <w:rPr>
          <w:rFonts w:ascii="Arial" w:hAnsi="Arial" w:cs="Arial"/>
          <w:b/>
          <w:bCs/>
          <w:lang w:eastAsia="zh-CN"/>
        </w:rPr>
        <w:t xml:space="preserve">: </w:t>
      </w:r>
      <w:r>
        <w:rPr>
          <w:rFonts w:ascii="Arial" w:hAnsi="Arial" w:cs="Arial"/>
          <w:b/>
          <w:bCs/>
          <w:lang w:eastAsia="zh-CN"/>
        </w:rPr>
        <w:t>M</w:t>
      </w:r>
      <w:r w:rsidRPr="00974D84">
        <w:rPr>
          <w:rFonts w:ascii="Arial" w:hAnsi="Arial" w:cs="Arial"/>
          <w:b/>
          <w:bCs/>
          <w:lang w:eastAsia="zh-CN"/>
        </w:rPr>
        <w:t>odel delivery to the UE may have the following options:</w:t>
      </w:r>
    </w:p>
    <w:p w14:paraId="22CF43F3" w14:textId="77777777" w:rsidR="00DE2631" w:rsidRPr="00974D84" w:rsidRDefault="00DE2631" w:rsidP="00DE2631">
      <w:pPr>
        <w:pStyle w:val="ListParagraph"/>
        <w:numPr>
          <w:ilvl w:val="0"/>
          <w:numId w:val="37"/>
        </w:numPr>
        <w:rPr>
          <w:rFonts w:ascii="Arial" w:hAnsi="Arial" w:cs="Arial"/>
          <w:b/>
          <w:bCs/>
          <w:lang w:eastAsia="zh-CN"/>
        </w:rPr>
      </w:pPr>
      <w:r w:rsidRPr="00974D84">
        <w:rPr>
          <w:rFonts w:ascii="Arial" w:hAnsi="Arial" w:cs="Arial"/>
          <w:b/>
          <w:bCs/>
          <w:lang w:eastAsia="zh-CN"/>
        </w:rPr>
        <w:t>AI/ML models are delivered over the user-plane</w:t>
      </w:r>
    </w:p>
    <w:p w14:paraId="046E8983" w14:textId="77777777" w:rsidR="00DE2631" w:rsidRPr="00974D84" w:rsidRDefault="00DE2631" w:rsidP="00DE2631">
      <w:pPr>
        <w:pStyle w:val="ListParagraph"/>
        <w:numPr>
          <w:ilvl w:val="0"/>
          <w:numId w:val="37"/>
        </w:numPr>
        <w:rPr>
          <w:rFonts w:ascii="Arial" w:hAnsi="Arial" w:cs="Arial"/>
          <w:b/>
          <w:bCs/>
          <w:lang w:eastAsia="zh-CN"/>
        </w:rPr>
      </w:pPr>
      <w:r w:rsidRPr="00974D84">
        <w:rPr>
          <w:rFonts w:ascii="Arial" w:hAnsi="Arial" w:cs="Arial"/>
          <w:b/>
          <w:bCs/>
          <w:lang w:eastAsia="zh-CN"/>
        </w:rPr>
        <w:t>AI/ML models are delivered over the control plane</w:t>
      </w:r>
    </w:p>
    <w:p w14:paraId="1F9E1DF7" w14:textId="77777777" w:rsidR="00DE2631" w:rsidRDefault="00DE2631" w:rsidP="00DE2631">
      <w:pPr>
        <w:rPr>
          <w:rFonts w:ascii="Arial" w:hAnsi="Arial" w:cs="Arial"/>
          <w:b/>
          <w:bCs/>
          <w:lang w:eastAsia="zh-CN"/>
        </w:rPr>
      </w:pPr>
    </w:p>
    <w:p w14:paraId="0FF04920" w14:textId="77777777" w:rsidR="00DE2631" w:rsidRDefault="00DE2631" w:rsidP="00DE2631">
      <w:pPr>
        <w:rPr>
          <w:rFonts w:ascii="Arial" w:hAnsi="Arial" w:cs="Arial"/>
          <w:b/>
          <w:bCs/>
          <w:lang w:eastAsia="zh-CN"/>
        </w:rPr>
      </w:pPr>
      <w:r>
        <w:rPr>
          <w:rFonts w:ascii="Arial" w:hAnsi="Arial" w:cs="Arial"/>
          <w:b/>
          <w:bCs/>
          <w:lang w:eastAsia="zh-CN"/>
        </w:rPr>
        <w:t>Observation 10: Model size can be significantly large, for example, larger than hundreds of KBs.</w:t>
      </w:r>
    </w:p>
    <w:p w14:paraId="1032138A" w14:textId="77777777" w:rsidR="00DE2631" w:rsidRDefault="00DE2631" w:rsidP="00DE2631">
      <w:pPr>
        <w:rPr>
          <w:rFonts w:ascii="Arial" w:hAnsi="Arial" w:cs="Arial"/>
          <w:b/>
          <w:bCs/>
          <w:lang w:eastAsia="zh-CN"/>
        </w:rPr>
      </w:pPr>
    </w:p>
    <w:p w14:paraId="6C245079" w14:textId="77777777" w:rsidR="00DE2631" w:rsidRDefault="00DE2631" w:rsidP="00DE2631">
      <w:pPr>
        <w:rPr>
          <w:rFonts w:ascii="Arial" w:hAnsi="Arial" w:cs="Arial"/>
          <w:b/>
          <w:bCs/>
          <w:lang w:eastAsia="zh-CN"/>
        </w:rPr>
      </w:pPr>
      <w:r>
        <w:rPr>
          <w:rFonts w:ascii="Arial" w:hAnsi="Arial" w:cs="Arial"/>
          <w:b/>
          <w:bCs/>
          <w:lang w:eastAsia="zh-CN"/>
        </w:rPr>
        <w:t>Observation 11: Model transfer/delivery is a file transfer requiring reliable delivery across handover events.</w:t>
      </w:r>
    </w:p>
    <w:p w14:paraId="48302CC4" w14:textId="77777777" w:rsidR="00DE2631" w:rsidRDefault="00DE2631" w:rsidP="00DE2631">
      <w:pPr>
        <w:rPr>
          <w:rFonts w:ascii="Arial" w:hAnsi="Arial" w:cs="Arial"/>
          <w:b/>
          <w:bCs/>
          <w:lang w:eastAsia="zh-CN"/>
        </w:rPr>
      </w:pPr>
    </w:p>
    <w:p w14:paraId="7B3229F3" w14:textId="77777777" w:rsidR="00DE2631" w:rsidRDefault="00DE2631" w:rsidP="00DE2631">
      <w:pPr>
        <w:rPr>
          <w:rFonts w:ascii="Arial" w:hAnsi="Arial" w:cs="Arial"/>
          <w:b/>
          <w:bCs/>
          <w:lang w:eastAsia="zh-CN"/>
        </w:rPr>
      </w:pPr>
      <w:r w:rsidRPr="00974D84">
        <w:rPr>
          <w:rFonts w:ascii="Arial" w:hAnsi="Arial" w:cs="Arial"/>
          <w:b/>
          <w:bCs/>
          <w:lang w:eastAsia="zh-CN"/>
        </w:rPr>
        <w:t>Observation 1</w:t>
      </w:r>
      <w:r>
        <w:rPr>
          <w:rFonts w:ascii="Arial" w:hAnsi="Arial" w:cs="Arial"/>
          <w:b/>
          <w:bCs/>
          <w:lang w:eastAsia="zh-CN"/>
        </w:rPr>
        <w:t>2</w:t>
      </w:r>
      <w:r w:rsidRPr="00974D84">
        <w:rPr>
          <w:rFonts w:ascii="Arial" w:hAnsi="Arial" w:cs="Arial"/>
          <w:b/>
          <w:bCs/>
          <w:lang w:eastAsia="zh-CN"/>
        </w:rPr>
        <w:t xml:space="preserve">: </w:t>
      </w:r>
      <w:r>
        <w:rPr>
          <w:rFonts w:ascii="Arial" w:hAnsi="Arial" w:cs="Arial"/>
          <w:b/>
          <w:bCs/>
          <w:lang w:eastAsia="zh-CN"/>
        </w:rPr>
        <w:t>Model transfer/delivery over the control plane is not a viable solution as SRBs are not designed for file transfer but only for carrying small control packets.</w:t>
      </w:r>
    </w:p>
    <w:p w14:paraId="4E804BCF" w14:textId="77777777" w:rsidR="00DE2631" w:rsidRDefault="00DE2631" w:rsidP="00DE2631">
      <w:pPr>
        <w:rPr>
          <w:rFonts w:ascii="Arial" w:hAnsi="Arial" w:cs="Arial"/>
          <w:b/>
          <w:bCs/>
          <w:lang w:eastAsia="zh-CN"/>
        </w:rPr>
      </w:pPr>
    </w:p>
    <w:p w14:paraId="2AE919D8" w14:textId="77777777" w:rsidR="00DE2631" w:rsidRPr="00974D84" w:rsidRDefault="00DE2631" w:rsidP="00DE2631">
      <w:pPr>
        <w:rPr>
          <w:rFonts w:ascii="Arial" w:hAnsi="Arial" w:cs="Arial"/>
          <w:b/>
          <w:bCs/>
          <w:lang w:eastAsia="zh-CN"/>
        </w:rPr>
      </w:pPr>
      <w:r w:rsidRPr="00974D84">
        <w:rPr>
          <w:rFonts w:ascii="Arial" w:hAnsi="Arial" w:cs="Arial"/>
          <w:b/>
          <w:bCs/>
          <w:lang w:eastAsia="zh-CN"/>
        </w:rPr>
        <w:t xml:space="preserve">Proposal </w:t>
      </w:r>
      <w:r>
        <w:rPr>
          <w:rFonts w:ascii="Arial" w:hAnsi="Arial" w:cs="Arial"/>
          <w:b/>
          <w:bCs/>
          <w:lang w:eastAsia="zh-CN"/>
        </w:rPr>
        <w:t>9</w:t>
      </w:r>
      <w:r w:rsidRPr="00974D84">
        <w:rPr>
          <w:rFonts w:ascii="Arial" w:hAnsi="Arial" w:cs="Arial"/>
          <w:b/>
          <w:bCs/>
          <w:lang w:eastAsia="zh-CN"/>
        </w:rPr>
        <w:t xml:space="preserve">: RAN2 should study methods for delivery models over user-plane. </w:t>
      </w:r>
    </w:p>
    <w:p w14:paraId="01B5323E" w14:textId="77777777" w:rsidR="00DE2631" w:rsidRDefault="00DE2631" w:rsidP="00D26050">
      <w:pPr>
        <w:pStyle w:val="NoSpacing"/>
        <w:rPr>
          <w:rFonts w:ascii="Arial" w:hAnsi="Arial" w:cs="Arial"/>
          <w:b/>
          <w:bCs/>
          <w:lang w:eastAsia="en-GB"/>
        </w:rPr>
      </w:pPr>
    </w:p>
    <w:p w14:paraId="3659B603" w14:textId="77777777" w:rsidR="006A791B" w:rsidRPr="00974D84" w:rsidRDefault="006A791B" w:rsidP="006A791B">
      <w:pPr>
        <w:rPr>
          <w:rFonts w:ascii="Arial" w:hAnsi="Arial" w:cs="Arial"/>
          <w:b/>
          <w:bCs/>
          <w:lang w:eastAsia="zh-CN"/>
        </w:rPr>
      </w:pPr>
      <w:r w:rsidRPr="00974D84">
        <w:rPr>
          <w:rFonts w:ascii="Arial" w:hAnsi="Arial" w:cs="Arial"/>
          <w:b/>
          <w:bCs/>
          <w:lang w:eastAsia="zh-CN"/>
        </w:rPr>
        <w:t>Proposal 1</w:t>
      </w:r>
      <w:r>
        <w:rPr>
          <w:rFonts w:ascii="Arial" w:hAnsi="Arial" w:cs="Arial"/>
          <w:b/>
          <w:bCs/>
          <w:lang w:eastAsia="zh-CN"/>
        </w:rPr>
        <w:t>0</w:t>
      </w:r>
      <w:r w:rsidRPr="00974D84">
        <w:rPr>
          <w:rFonts w:ascii="Arial" w:hAnsi="Arial" w:cs="Arial"/>
          <w:b/>
          <w:bCs/>
          <w:lang w:eastAsia="zh-CN"/>
        </w:rPr>
        <w:t xml:space="preserve">: RAN2 should discuss the methods for enabling </w:t>
      </w:r>
    </w:p>
    <w:p w14:paraId="2AA868C2" w14:textId="77777777" w:rsidR="006A791B" w:rsidRPr="00974D84" w:rsidRDefault="006A791B" w:rsidP="006A791B">
      <w:pPr>
        <w:pStyle w:val="ListParagraph"/>
        <w:numPr>
          <w:ilvl w:val="0"/>
          <w:numId w:val="32"/>
        </w:numPr>
        <w:rPr>
          <w:rFonts w:ascii="Arial" w:hAnsi="Arial" w:cs="Arial"/>
          <w:b/>
          <w:bCs/>
          <w:lang w:eastAsia="zh-CN"/>
        </w:rPr>
      </w:pPr>
      <w:r w:rsidRPr="00974D84">
        <w:rPr>
          <w:rFonts w:ascii="Arial" w:hAnsi="Arial" w:cs="Arial"/>
          <w:b/>
          <w:bCs/>
          <w:lang w:eastAsia="zh-CN"/>
        </w:rPr>
        <w:t>Monitoring at the UE and autonomous (de)activation and switching of the model</w:t>
      </w:r>
    </w:p>
    <w:p w14:paraId="19C7A1E3" w14:textId="77777777" w:rsidR="006A791B" w:rsidRPr="00974D84" w:rsidRDefault="006A791B" w:rsidP="006A791B">
      <w:pPr>
        <w:pStyle w:val="ListParagraph"/>
        <w:numPr>
          <w:ilvl w:val="0"/>
          <w:numId w:val="32"/>
        </w:numPr>
        <w:rPr>
          <w:rFonts w:ascii="Arial" w:hAnsi="Arial" w:cs="Arial"/>
          <w:b/>
          <w:bCs/>
          <w:lang w:eastAsia="zh-CN"/>
        </w:rPr>
      </w:pPr>
      <w:r w:rsidRPr="00974D84">
        <w:rPr>
          <w:rFonts w:ascii="Arial" w:hAnsi="Arial" w:cs="Arial"/>
          <w:b/>
          <w:bCs/>
          <w:lang w:eastAsia="zh-CN"/>
        </w:rPr>
        <w:t>Monitoring at the UE and network controlled (de)activation and switching of the model</w:t>
      </w:r>
    </w:p>
    <w:p w14:paraId="1A9A38EA" w14:textId="77777777" w:rsidR="006A791B" w:rsidRPr="00974D84" w:rsidRDefault="006A791B" w:rsidP="006A791B">
      <w:pPr>
        <w:pStyle w:val="ListParagraph"/>
        <w:numPr>
          <w:ilvl w:val="0"/>
          <w:numId w:val="32"/>
        </w:numPr>
        <w:rPr>
          <w:rFonts w:ascii="Arial" w:hAnsi="Arial" w:cs="Arial"/>
          <w:b/>
          <w:bCs/>
          <w:lang w:eastAsia="zh-CN"/>
        </w:rPr>
      </w:pPr>
      <w:r w:rsidRPr="00974D84">
        <w:rPr>
          <w:rFonts w:ascii="Arial" w:hAnsi="Arial" w:cs="Arial"/>
          <w:b/>
          <w:bCs/>
          <w:lang w:eastAsia="zh-CN"/>
        </w:rPr>
        <w:t>Monitoring at the gNB and network controlled (de)activation and switching of the model</w:t>
      </w:r>
    </w:p>
    <w:p w14:paraId="3E67FCCA" w14:textId="77777777" w:rsidR="006A791B" w:rsidRDefault="006A791B" w:rsidP="00D26050">
      <w:pPr>
        <w:pStyle w:val="NoSpacing"/>
        <w:rPr>
          <w:rFonts w:ascii="Arial" w:hAnsi="Arial" w:cs="Arial"/>
          <w:b/>
          <w:bCs/>
          <w:lang w:eastAsia="en-GB"/>
        </w:rPr>
      </w:pPr>
    </w:p>
    <w:p w14:paraId="204A2984" w14:textId="77777777" w:rsidR="006A791B" w:rsidRPr="00974D84" w:rsidRDefault="006A791B" w:rsidP="006A791B">
      <w:pPr>
        <w:pStyle w:val="NoSpacing"/>
        <w:rPr>
          <w:rFonts w:ascii="Arial" w:hAnsi="Arial" w:cs="Arial"/>
          <w:b/>
          <w:bCs/>
          <w:lang w:eastAsia="en-GB"/>
        </w:rPr>
      </w:pPr>
      <w:r w:rsidRPr="00974D84">
        <w:rPr>
          <w:rFonts w:ascii="Arial" w:hAnsi="Arial" w:cs="Arial"/>
          <w:b/>
          <w:bCs/>
          <w:lang w:eastAsia="en-GB"/>
        </w:rPr>
        <w:t>Proposal 1</w:t>
      </w:r>
      <w:r>
        <w:rPr>
          <w:rFonts w:ascii="Arial" w:hAnsi="Arial" w:cs="Arial"/>
          <w:b/>
          <w:bCs/>
          <w:lang w:eastAsia="en-GB"/>
        </w:rPr>
        <w:t>1</w:t>
      </w:r>
      <w:r w:rsidRPr="00974D84">
        <w:rPr>
          <w:rFonts w:ascii="Arial" w:hAnsi="Arial" w:cs="Arial"/>
          <w:b/>
          <w:bCs/>
          <w:lang w:eastAsia="en-GB"/>
        </w:rPr>
        <w:t>: The UE capability signaling should indicate the following,</w:t>
      </w:r>
    </w:p>
    <w:p w14:paraId="58277688" w14:textId="77777777" w:rsidR="006A791B" w:rsidRPr="00974D84" w:rsidRDefault="006A791B" w:rsidP="006A791B">
      <w:pPr>
        <w:pStyle w:val="NoSpacing"/>
        <w:numPr>
          <w:ilvl w:val="0"/>
          <w:numId w:val="34"/>
        </w:numPr>
        <w:rPr>
          <w:rFonts w:ascii="Arial" w:hAnsi="Arial" w:cs="Arial"/>
          <w:b/>
          <w:bCs/>
          <w:lang w:eastAsia="en-GB"/>
        </w:rPr>
      </w:pPr>
      <w:r w:rsidRPr="00974D84">
        <w:rPr>
          <w:rFonts w:ascii="Arial" w:hAnsi="Arial" w:cs="Arial"/>
          <w:b/>
          <w:bCs/>
          <w:lang w:eastAsia="en-GB"/>
        </w:rPr>
        <w:t>Supported model IDs per use case or feature</w:t>
      </w:r>
    </w:p>
    <w:p w14:paraId="7E448709" w14:textId="77777777" w:rsidR="007B494F" w:rsidRPr="00974D84" w:rsidRDefault="1304C0B5"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974D84">
        <w:rPr>
          <w:b w:val="0"/>
          <w:bCs w:val="0"/>
          <w:kern w:val="0"/>
          <w:szCs w:val="28"/>
        </w:rPr>
        <w:t>Reference</w:t>
      </w:r>
    </w:p>
    <w:p w14:paraId="3F83176F" w14:textId="77777777" w:rsidR="00C9706B" w:rsidRPr="00974D84" w:rsidRDefault="76F52828" w:rsidP="00C311D4">
      <w:pPr>
        <w:pStyle w:val="ListParagraph"/>
        <w:numPr>
          <w:ilvl w:val="0"/>
          <w:numId w:val="8"/>
        </w:numPr>
        <w:spacing w:after="120"/>
        <w:rPr>
          <w:rFonts w:ascii="Arial" w:hAnsi="Arial" w:cs="Arial"/>
        </w:rPr>
      </w:pPr>
      <w:r w:rsidRPr="00974D84">
        <w:rPr>
          <w:rFonts w:ascii="Arial" w:hAnsi="Arial" w:cs="Arial"/>
        </w:rPr>
        <w:t>RP-213599, “New SI: Study on Artificial Intelligence (AI)/Machine Learning (ML) for NR Air Interface</w:t>
      </w:r>
      <w:r w:rsidR="6633C16A" w:rsidRPr="00974D84">
        <w:rPr>
          <w:rFonts w:ascii="Arial" w:hAnsi="Arial" w:cs="Arial"/>
        </w:rPr>
        <w:t>,</w:t>
      </w:r>
      <w:r w:rsidRPr="00974D84">
        <w:rPr>
          <w:rFonts w:ascii="Arial" w:hAnsi="Arial" w:cs="Arial"/>
        </w:rPr>
        <w:t>” 3GPP RAN Plenary</w:t>
      </w:r>
    </w:p>
    <w:p w14:paraId="30B33B5C" w14:textId="1419DEC0" w:rsidR="001863F9" w:rsidRPr="00974D84" w:rsidRDefault="6633C16A" w:rsidP="00C311D4">
      <w:pPr>
        <w:pStyle w:val="ListParagraph"/>
        <w:numPr>
          <w:ilvl w:val="0"/>
          <w:numId w:val="8"/>
        </w:numPr>
        <w:spacing w:after="120"/>
        <w:rPr>
          <w:rFonts w:ascii="Arial" w:hAnsi="Arial" w:cs="Arial"/>
        </w:rPr>
      </w:pPr>
      <w:r w:rsidRPr="00974D84">
        <w:rPr>
          <w:rFonts w:ascii="Arial" w:hAnsi="Arial" w:cs="Arial"/>
        </w:rPr>
        <w:t>RP-221348, “</w:t>
      </w:r>
      <w:r w:rsidR="0ECA2EB2" w:rsidRPr="00974D84">
        <w:rPr>
          <w:rFonts w:ascii="Arial" w:hAnsi="Arial" w:cs="Arial"/>
        </w:rPr>
        <w:t>Revised SID: Study on Artificial Intelligence (AI)/Machine Learning (ML) for NR Air Interface</w:t>
      </w:r>
      <w:r w:rsidRPr="00974D84">
        <w:rPr>
          <w:rFonts w:ascii="Arial" w:hAnsi="Arial" w:cs="Arial"/>
        </w:rPr>
        <w:t>,” 3GPP RAN Plenary</w:t>
      </w:r>
    </w:p>
    <w:p w14:paraId="6AA72955" w14:textId="51270F9A" w:rsidR="00A111F4" w:rsidRPr="00974D84" w:rsidRDefault="00C9706B" w:rsidP="00C311D4">
      <w:pPr>
        <w:pStyle w:val="ListParagraph"/>
        <w:numPr>
          <w:ilvl w:val="0"/>
          <w:numId w:val="8"/>
        </w:numPr>
        <w:spacing w:after="120"/>
        <w:rPr>
          <w:rFonts w:ascii="Arial" w:hAnsi="Arial" w:cs="Arial"/>
        </w:rPr>
      </w:pPr>
      <w:r w:rsidRPr="00974D84">
        <w:rPr>
          <w:rFonts w:ascii="Arial" w:hAnsi="Arial" w:cs="Arial"/>
        </w:rPr>
        <w:t>RAN1#109-emeeting report</w:t>
      </w:r>
    </w:p>
    <w:p w14:paraId="6E1E39BF" w14:textId="0273C0F0" w:rsidR="00C9706B" w:rsidRPr="00974D84" w:rsidRDefault="00C9706B" w:rsidP="00C311D4">
      <w:pPr>
        <w:pStyle w:val="ListParagraph"/>
        <w:numPr>
          <w:ilvl w:val="0"/>
          <w:numId w:val="8"/>
        </w:numPr>
        <w:spacing w:after="120"/>
        <w:rPr>
          <w:rFonts w:ascii="Arial" w:hAnsi="Arial" w:cs="Arial"/>
        </w:rPr>
      </w:pPr>
      <w:r w:rsidRPr="00974D84">
        <w:rPr>
          <w:rFonts w:ascii="Arial" w:hAnsi="Arial" w:cs="Arial"/>
        </w:rPr>
        <w:t>RAN1#110 meeting report</w:t>
      </w:r>
    </w:p>
    <w:sectPr w:rsidR="00C9706B" w:rsidRPr="00974D8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7B19" w14:textId="77777777" w:rsidR="00F625D4" w:rsidRDefault="00F625D4">
      <w:r>
        <w:separator/>
      </w:r>
    </w:p>
  </w:endnote>
  <w:endnote w:type="continuationSeparator" w:id="0">
    <w:p w14:paraId="5067A566" w14:textId="77777777" w:rsidR="00F625D4" w:rsidRDefault="00F625D4">
      <w:r>
        <w:continuationSeparator/>
      </w:r>
    </w:p>
  </w:endnote>
  <w:endnote w:type="continuationNotice" w:id="1">
    <w:p w14:paraId="635461F9" w14:textId="77777777" w:rsidR="00F625D4" w:rsidRDefault="00F62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DD15" w14:textId="77777777" w:rsidR="00F625D4" w:rsidRDefault="00F625D4">
      <w:r>
        <w:separator/>
      </w:r>
    </w:p>
  </w:footnote>
  <w:footnote w:type="continuationSeparator" w:id="0">
    <w:p w14:paraId="3D926B61" w14:textId="77777777" w:rsidR="00F625D4" w:rsidRDefault="00F625D4">
      <w:r>
        <w:continuationSeparator/>
      </w:r>
    </w:p>
  </w:footnote>
  <w:footnote w:type="continuationNotice" w:id="1">
    <w:p w14:paraId="4CB7D345" w14:textId="77777777" w:rsidR="00F625D4" w:rsidRDefault="00F62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35DB"/>
    <w:multiLevelType w:val="hybridMultilevel"/>
    <w:tmpl w:val="BF20C2D2"/>
    <w:lvl w:ilvl="0" w:tplc="6BF63A3C">
      <w:start w:val="3"/>
      <w:numFmt w:val="bullet"/>
      <w:lvlText w:val="-"/>
      <w:lvlJc w:val="left"/>
      <w:pPr>
        <w:ind w:left="360" w:hanging="360"/>
      </w:pPr>
      <w:rPr>
        <w:rFonts w:ascii="Arial" w:eastAsia="MS Mincho"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A5740"/>
    <w:multiLevelType w:val="hybridMultilevel"/>
    <w:tmpl w:val="77AEEB88"/>
    <w:lvl w:ilvl="0" w:tplc="CD584264">
      <w:start w:val="3"/>
      <w:numFmt w:val="bullet"/>
      <w:lvlText w:val="-"/>
      <w:lvlJc w:val="left"/>
      <w:pPr>
        <w:ind w:left="216" w:hanging="216"/>
      </w:pPr>
      <w:rPr>
        <w:rFonts w:ascii="Arial" w:eastAsia="MS Mincho"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BF90B93"/>
    <w:multiLevelType w:val="hybridMultilevel"/>
    <w:tmpl w:val="8A26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D3283A"/>
    <w:multiLevelType w:val="hybridMultilevel"/>
    <w:tmpl w:val="F3521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3F41E3F"/>
    <w:multiLevelType w:val="hybridMultilevel"/>
    <w:tmpl w:val="A36625AA"/>
    <w:lvl w:ilvl="0" w:tplc="FFFFFFFF">
      <w:start w:val="1"/>
      <w:numFmt w:val="decimal"/>
      <w:lvlText w:val="Option %1"/>
      <w:lvlJc w:val="right"/>
      <w:pPr>
        <w:ind w:left="936" w:hanging="14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72A4CC7"/>
    <w:multiLevelType w:val="hybridMultilevel"/>
    <w:tmpl w:val="EA58B4B6"/>
    <w:lvl w:ilvl="0" w:tplc="7BB8D7B6">
      <w:start w:val="1"/>
      <w:numFmt w:val="decimal"/>
      <w:lvlText w:val="Option %1"/>
      <w:lvlJc w:val="right"/>
      <w:pPr>
        <w:ind w:left="216" w:firstLine="533"/>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47E68"/>
    <w:multiLevelType w:val="hybridMultilevel"/>
    <w:tmpl w:val="4312A054"/>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42A8D"/>
    <w:multiLevelType w:val="hybridMultilevel"/>
    <w:tmpl w:val="FEBCF9EE"/>
    <w:lvl w:ilvl="0" w:tplc="A7A84AA6">
      <w:start w:val="3"/>
      <w:numFmt w:val="bullet"/>
      <w:lvlText w:val="-"/>
      <w:lvlJc w:val="left"/>
      <w:pPr>
        <w:ind w:left="216" w:hanging="216"/>
      </w:pPr>
      <w:rPr>
        <w:rFonts w:ascii="Arial" w:eastAsia="MS Mincho"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1EA157A"/>
    <w:multiLevelType w:val="hybridMultilevel"/>
    <w:tmpl w:val="A36625AA"/>
    <w:lvl w:ilvl="0" w:tplc="913663E8">
      <w:start w:val="1"/>
      <w:numFmt w:val="decimal"/>
      <w:lvlText w:val="Option %1"/>
      <w:lvlJc w:val="right"/>
      <w:pPr>
        <w:ind w:left="936" w:hanging="14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32EB0BB7"/>
    <w:multiLevelType w:val="hybridMultilevel"/>
    <w:tmpl w:val="B38688F4"/>
    <w:lvl w:ilvl="0" w:tplc="2822E67E">
      <w:start w:val="3"/>
      <w:numFmt w:val="bullet"/>
      <w:lvlText w:val="-"/>
      <w:lvlJc w:val="left"/>
      <w:pPr>
        <w:ind w:left="216" w:hanging="216"/>
      </w:pPr>
      <w:rPr>
        <w:rFonts w:ascii="Arial" w:eastAsia="MS Mincho"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AAF0F9D"/>
    <w:multiLevelType w:val="hybridMultilevel"/>
    <w:tmpl w:val="A36625AA"/>
    <w:lvl w:ilvl="0" w:tplc="FFFFFFFF">
      <w:start w:val="1"/>
      <w:numFmt w:val="decimal"/>
      <w:lvlText w:val="Option %1"/>
      <w:lvlJc w:val="right"/>
      <w:pPr>
        <w:ind w:left="936" w:hanging="14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3BC24D87"/>
    <w:multiLevelType w:val="hybridMultilevel"/>
    <w:tmpl w:val="08448F58"/>
    <w:lvl w:ilvl="0" w:tplc="6BF63A3C">
      <w:start w:val="3"/>
      <w:numFmt w:val="bullet"/>
      <w:lvlText w:val="-"/>
      <w:lvlJc w:val="left"/>
      <w:pPr>
        <w:ind w:left="360" w:hanging="360"/>
      </w:pPr>
      <w:rPr>
        <w:rFonts w:ascii="Arial" w:eastAsia="MS Mincho"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65A94"/>
    <w:multiLevelType w:val="hybridMultilevel"/>
    <w:tmpl w:val="43AA44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895AEF"/>
    <w:multiLevelType w:val="hybridMultilevel"/>
    <w:tmpl w:val="B8202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144302"/>
    <w:multiLevelType w:val="hybridMultilevel"/>
    <w:tmpl w:val="E338887E"/>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CF26837"/>
    <w:multiLevelType w:val="hybridMultilevel"/>
    <w:tmpl w:val="9F1A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C844FE"/>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974412"/>
    <w:multiLevelType w:val="hybridMultilevel"/>
    <w:tmpl w:val="6F1AD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F211B4"/>
    <w:multiLevelType w:val="hybridMultilevel"/>
    <w:tmpl w:val="AC6A0222"/>
    <w:lvl w:ilvl="0" w:tplc="6BF63A3C">
      <w:start w:val="3"/>
      <w:numFmt w:val="bullet"/>
      <w:lvlText w:val="-"/>
      <w:lvlJc w:val="left"/>
      <w:pPr>
        <w:ind w:left="360" w:hanging="360"/>
      </w:pPr>
      <w:rPr>
        <w:rFonts w:ascii="Arial" w:eastAsia="MS Mincho"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66D34"/>
    <w:multiLevelType w:val="hybridMultilevel"/>
    <w:tmpl w:val="178EFB62"/>
    <w:lvl w:ilvl="0" w:tplc="0E86A7AC">
      <w:start w:val="1"/>
      <w:numFmt w:val="decimal"/>
      <w:lvlText w:val="Option %1"/>
      <w:lvlJc w:val="right"/>
      <w:pPr>
        <w:ind w:left="936" w:hanging="144"/>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A2DB3F"/>
    <w:multiLevelType w:val="hybridMultilevel"/>
    <w:tmpl w:val="FFFFFFFF"/>
    <w:lvl w:ilvl="0" w:tplc="E7565D5C">
      <w:start w:val="1"/>
      <w:numFmt w:val="decimal"/>
      <w:lvlText w:val="%1-"/>
      <w:lvlJc w:val="left"/>
      <w:pPr>
        <w:ind w:left="720" w:hanging="360"/>
      </w:pPr>
    </w:lvl>
    <w:lvl w:ilvl="1" w:tplc="FF004446">
      <w:start w:val="1"/>
      <w:numFmt w:val="lowerLetter"/>
      <w:lvlText w:val="%2."/>
      <w:lvlJc w:val="left"/>
      <w:pPr>
        <w:ind w:left="1440" w:hanging="360"/>
      </w:pPr>
    </w:lvl>
    <w:lvl w:ilvl="2" w:tplc="815AD8F6">
      <w:start w:val="1"/>
      <w:numFmt w:val="lowerRoman"/>
      <w:lvlText w:val="%3."/>
      <w:lvlJc w:val="right"/>
      <w:pPr>
        <w:ind w:left="2160" w:hanging="180"/>
      </w:pPr>
    </w:lvl>
    <w:lvl w:ilvl="3" w:tplc="0290B368">
      <w:start w:val="1"/>
      <w:numFmt w:val="decimal"/>
      <w:lvlText w:val="%4."/>
      <w:lvlJc w:val="left"/>
      <w:pPr>
        <w:ind w:left="2880" w:hanging="360"/>
      </w:pPr>
    </w:lvl>
    <w:lvl w:ilvl="4" w:tplc="3180748A">
      <w:start w:val="1"/>
      <w:numFmt w:val="lowerLetter"/>
      <w:lvlText w:val="%5."/>
      <w:lvlJc w:val="left"/>
      <w:pPr>
        <w:ind w:left="3600" w:hanging="360"/>
      </w:pPr>
    </w:lvl>
    <w:lvl w:ilvl="5" w:tplc="2E6898FE">
      <w:start w:val="1"/>
      <w:numFmt w:val="lowerRoman"/>
      <w:lvlText w:val="%6."/>
      <w:lvlJc w:val="right"/>
      <w:pPr>
        <w:ind w:left="4320" w:hanging="180"/>
      </w:pPr>
    </w:lvl>
    <w:lvl w:ilvl="6" w:tplc="C1DEF5C0">
      <w:start w:val="1"/>
      <w:numFmt w:val="decimal"/>
      <w:lvlText w:val="%7."/>
      <w:lvlJc w:val="left"/>
      <w:pPr>
        <w:ind w:left="5040" w:hanging="360"/>
      </w:pPr>
    </w:lvl>
    <w:lvl w:ilvl="7" w:tplc="665062E6">
      <w:start w:val="1"/>
      <w:numFmt w:val="lowerLetter"/>
      <w:lvlText w:val="%8."/>
      <w:lvlJc w:val="left"/>
      <w:pPr>
        <w:ind w:left="5760" w:hanging="360"/>
      </w:pPr>
    </w:lvl>
    <w:lvl w:ilvl="8" w:tplc="9F6098B6">
      <w:start w:val="1"/>
      <w:numFmt w:val="lowerRoman"/>
      <w:lvlText w:val="%9."/>
      <w:lvlJc w:val="right"/>
      <w:pPr>
        <w:ind w:left="6480" w:hanging="180"/>
      </w:pPr>
    </w:lvl>
  </w:abstractNum>
  <w:abstractNum w:abstractNumId="33" w15:restartNumberingAfterBreak="0">
    <w:nsid w:val="7EF26D52"/>
    <w:multiLevelType w:val="hybridMultilevel"/>
    <w:tmpl w:val="9612D968"/>
    <w:lvl w:ilvl="0" w:tplc="6BF63A3C">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4530938">
    <w:abstractNumId w:val="31"/>
  </w:num>
  <w:num w:numId="2" w16cid:durableId="602303850">
    <w:abstractNumId w:val="28"/>
  </w:num>
  <w:num w:numId="3" w16cid:durableId="1632977274">
    <w:abstractNumId w:val="14"/>
  </w:num>
  <w:num w:numId="4" w16cid:durableId="1431392345">
    <w:abstractNumId w:val="20"/>
  </w:num>
  <w:num w:numId="5" w16cid:durableId="482428278">
    <w:abstractNumId w:val="15"/>
  </w:num>
  <w:num w:numId="6" w16cid:durableId="899096203">
    <w:abstractNumId w:val="26"/>
  </w:num>
  <w:num w:numId="7" w16cid:durableId="1663586083">
    <w:abstractNumId w:val="19"/>
  </w:num>
  <w:num w:numId="8" w16cid:durableId="1434474403">
    <w:abstractNumId w:val="22"/>
  </w:num>
  <w:num w:numId="9" w16cid:durableId="1327828989">
    <w:abstractNumId w:val="24"/>
  </w:num>
  <w:num w:numId="10" w16cid:durableId="1638953886">
    <w:abstractNumId w:val="18"/>
  </w:num>
  <w:num w:numId="11" w16cid:durableId="418676220">
    <w:abstractNumId w:val="2"/>
  </w:num>
  <w:num w:numId="12" w16cid:durableId="558833334">
    <w:abstractNumId w:val="17"/>
  </w:num>
  <w:num w:numId="13" w16cid:durableId="2023628795">
    <w:abstractNumId w:val="23"/>
  </w:num>
  <w:num w:numId="14" w16cid:durableId="510678175">
    <w:abstractNumId w:val="32"/>
  </w:num>
  <w:num w:numId="15" w16cid:durableId="2105222819">
    <w:abstractNumId w:val="4"/>
  </w:num>
  <w:num w:numId="16" w16cid:durableId="1821337248">
    <w:abstractNumId w:val="16"/>
  </w:num>
  <w:num w:numId="17" w16cid:durableId="2093893519">
    <w:abstractNumId w:val="33"/>
  </w:num>
  <w:num w:numId="18" w16cid:durableId="1000501293">
    <w:abstractNumId w:val="8"/>
  </w:num>
  <w:num w:numId="19" w16cid:durableId="339282829">
    <w:abstractNumId w:val="31"/>
  </w:num>
  <w:num w:numId="20" w16cid:durableId="604508173">
    <w:abstractNumId w:val="31"/>
  </w:num>
  <w:num w:numId="21" w16cid:durableId="233007959">
    <w:abstractNumId w:val="31"/>
  </w:num>
  <w:num w:numId="22" w16cid:durableId="902327653">
    <w:abstractNumId w:val="6"/>
  </w:num>
  <w:num w:numId="23" w16cid:durableId="1492600976">
    <w:abstractNumId w:val="0"/>
  </w:num>
  <w:num w:numId="24" w16cid:durableId="93676898">
    <w:abstractNumId w:val="1"/>
  </w:num>
  <w:num w:numId="25" w16cid:durableId="296839910">
    <w:abstractNumId w:val="13"/>
  </w:num>
  <w:num w:numId="26" w16cid:durableId="513113058">
    <w:abstractNumId w:val="11"/>
  </w:num>
  <w:num w:numId="27" w16cid:durableId="881092517">
    <w:abstractNumId w:val="27"/>
  </w:num>
  <w:num w:numId="28" w16cid:durableId="461733355">
    <w:abstractNumId w:val="9"/>
  </w:num>
  <w:num w:numId="29" w16cid:durableId="726294313">
    <w:abstractNumId w:val="10"/>
  </w:num>
  <w:num w:numId="30" w16cid:durableId="523441656">
    <w:abstractNumId w:val="29"/>
  </w:num>
  <w:num w:numId="31" w16cid:durableId="1857963166">
    <w:abstractNumId w:val="7"/>
  </w:num>
  <w:num w:numId="32" w16cid:durableId="1068457303">
    <w:abstractNumId w:val="3"/>
  </w:num>
  <w:num w:numId="33" w16cid:durableId="484273968">
    <w:abstractNumId w:val="21"/>
  </w:num>
  <w:num w:numId="34" w16cid:durableId="163980542">
    <w:abstractNumId w:val="25"/>
  </w:num>
  <w:num w:numId="35" w16cid:durableId="809597766">
    <w:abstractNumId w:val="30"/>
  </w:num>
  <w:num w:numId="36" w16cid:durableId="714700489">
    <w:abstractNumId w:val="12"/>
  </w:num>
  <w:num w:numId="37" w16cid:durableId="311536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6wFAGQ5row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A7"/>
    <w:rsid w:val="00003FE8"/>
    <w:rsid w:val="0000410D"/>
    <w:rsid w:val="000042B8"/>
    <w:rsid w:val="0000443B"/>
    <w:rsid w:val="0000460A"/>
    <w:rsid w:val="00004D33"/>
    <w:rsid w:val="00004F59"/>
    <w:rsid w:val="00004FCC"/>
    <w:rsid w:val="00005012"/>
    <w:rsid w:val="000050BE"/>
    <w:rsid w:val="0000539E"/>
    <w:rsid w:val="000054C0"/>
    <w:rsid w:val="00005940"/>
    <w:rsid w:val="00005C84"/>
    <w:rsid w:val="00005D9F"/>
    <w:rsid w:val="000060C1"/>
    <w:rsid w:val="0000617A"/>
    <w:rsid w:val="00006194"/>
    <w:rsid w:val="000063A7"/>
    <w:rsid w:val="000065F8"/>
    <w:rsid w:val="0000694F"/>
    <w:rsid w:val="000069B3"/>
    <w:rsid w:val="00006F05"/>
    <w:rsid w:val="00007645"/>
    <w:rsid w:val="00007874"/>
    <w:rsid w:val="00007D4D"/>
    <w:rsid w:val="00007F65"/>
    <w:rsid w:val="00010613"/>
    <w:rsid w:val="0001068D"/>
    <w:rsid w:val="00010791"/>
    <w:rsid w:val="0001080B"/>
    <w:rsid w:val="00010894"/>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3D27"/>
    <w:rsid w:val="0001432A"/>
    <w:rsid w:val="0001491E"/>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A5"/>
    <w:rsid w:val="00023FB7"/>
    <w:rsid w:val="000241CB"/>
    <w:rsid w:val="000247C2"/>
    <w:rsid w:val="00024BDF"/>
    <w:rsid w:val="000250AB"/>
    <w:rsid w:val="0002552A"/>
    <w:rsid w:val="00025A64"/>
    <w:rsid w:val="000260C1"/>
    <w:rsid w:val="00026364"/>
    <w:rsid w:val="00026636"/>
    <w:rsid w:val="00026CA8"/>
    <w:rsid w:val="0002752C"/>
    <w:rsid w:val="0002754F"/>
    <w:rsid w:val="0002764A"/>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E48"/>
    <w:rsid w:val="000340A1"/>
    <w:rsid w:val="000344FA"/>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2E1"/>
    <w:rsid w:val="00041513"/>
    <w:rsid w:val="0004185B"/>
    <w:rsid w:val="00041BE4"/>
    <w:rsid w:val="00041E6C"/>
    <w:rsid w:val="000421F2"/>
    <w:rsid w:val="00042416"/>
    <w:rsid w:val="0004263F"/>
    <w:rsid w:val="00042679"/>
    <w:rsid w:val="00042725"/>
    <w:rsid w:val="00042955"/>
    <w:rsid w:val="00043069"/>
    <w:rsid w:val="000430C3"/>
    <w:rsid w:val="000430D6"/>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4DD"/>
    <w:rsid w:val="00046E97"/>
    <w:rsid w:val="00047398"/>
    <w:rsid w:val="00047423"/>
    <w:rsid w:val="000478EF"/>
    <w:rsid w:val="00047BED"/>
    <w:rsid w:val="00047D75"/>
    <w:rsid w:val="00050663"/>
    <w:rsid w:val="00050715"/>
    <w:rsid w:val="0005082C"/>
    <w:rsid w:val="000517C0"/>
    <w:rsid w:val="00051BB9"/>
    <w:rsid w:val="00051C37"/>
    <w:rsid w:val="00051CA0"/>
    <w:rsid w:val="000520C7"/>
    <w:rsid w:val="0005214F"/>
    <w:rsid w:val="00052350"/>
    <w:rsid w:val="00052966"/>
    <w:rsid w:val="00052A79"/>
    <w:rsid w:val="00052DD1"/>
    <w:rsid w:val="00053004"/>
    <w:rsid w:val="000537F7"/>
    <w:rsid w:val="00053D7E"/>
    <w:rsid w:val="00053FA9"/>
    <w:rsid w:val="000540C0"/>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FE"/>
    <w:rsid w:val="00065407"/>
    <w:rsid w:val="000658F2"/>
    <w:rsid w:val="0006633A"/>
    <w:rsid w:val="0006642E"/>
    <w:rsid w:val="00066D0B"/>
    <w:rsid w:val="00066EFF"/>
    <w:rsid w:val="00066F17"/>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31E"/>
    <w:rsid w:val="00087746"/>
    <w:rsid w:val="00087CF0"/>
    <w:rsid w:val="0009096A"/>
    <w:rsid w:val="0009098E"/>
    <w:rsid w:val="000909CB"/>
    <w:rsid w:val="00090F7A"/>
    <w:rsid w:val="00090FD2"/>
    <w:rsid w:val="00091021"/>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5F9D"/>
    <w:rsid w:val="000A618A"/>
    <w:rsid w:val="000A62A4"/>
    <w:rsid w:val="000A6546"/>
    <w:rsid w:val="000A6BF8"/>
    <w:rsid w:val="000A719C"/>
    <w:rsid w:val="000A78F7"/>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9AE"/>
    <w:rsid w:val="000D0F18"/>
    <w:rsid w:val="000D12A9"/>
    <w:rsid w:val="000D13EC"/>
    <w:rsid w:val="000D1505"/>
    <w:rsid w:val="000D1689"/>
    <w:rsid w:val="000D1A2C"/>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CBD"/>
    <w:rsid w:val="000E0F87"/>
    <w:rsid w:val="000E10F9"/>
    <w:rsid w:val="000E15F8"/>
    <w:rsid w:val="000E1909"/>
    <w:rsid w:val="000E1980"/>
    <w:rsid w:val="000E1F95"/>
    <w:rsid w:val="000E225D"/>
    <w:rsid w:val="000E225E"/>
    <w:rsid w:val="000E2908"/>
    <w:rsid w:val="000E2CD1"/>
    <w:rsid w:val="000E33F6"/>
    <w:rsid w:val="000E378F"/>
    <w:rsid w:val="000E3C6B"/>
    <w:rsid w:val="000E41A1"/>
    <w:rsid w:val="000E44AF"/>
    <w:rsid w:val="000E4629"/>
    <w:rsid w:val="000E4D47"/>
    <w:rsid w:val="000E4E21"/>
    <w:rsid w:val="000E55C9"/>
    <w:rsid w:val="000E5CBF"/>
    <w:rsid w:val="000E67F7"/>
    <w:rsid w:val="000E70ED"/>
    <w:rsid w:val="000E7159"/>
    <w:rsid w:val="000E7315"/>
    <w:rsid w:val="000E7482"/>
    <w:rsid w:val="000E78D2"/>
    <w:rsid w:val="000E7AF1"/>
    <w:rsid w:val="000E7E98"/>
    <w:rsid w:val="000E7F62"/>
    <w:rsid w:val="000F00ED"/>
    <w:rsid w:val="000F0308"/>
    <w:rsid w:val="000F0F50"/>
    <w:rsid w:val="000F1063"/>
    <w:rsid w:val="000F11F0"/>
    <w:rsid w:val="000F128F"/>
    <w:rsid w:val="000F141B"/>
    <w:rsid w:val="000F1477"/>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DCB"/>
    <w:rsid w:val="000F57D5"/>
    <w:rsid w:val="000F58C3"/>
    <w:rsid w:val="000F5C3D"/>
    <w:rsid w:val="000F6008"/>
    <w:rsid w:val="000F60B2"/>
    <w:rsid w:val="000F62FB"/>
    <w:rsid w:val="000F64C8"/>
    <w:rsid w:val="000F6A73"/>
    <w:rsid w:val="000F6BA4"/>
    <w:rsid w:val="000F6E9B"/>
    <w:rsid w:val="000F71D0"/>
    <w:rsid w:val="000F71D5"/>
    <w:rsid w:val="000F75EA"/>
    <w:rsid w:val="000F761D"/>
    <w:rsid w:val="000F7C94"/>
    <w:rsid w:val="000F7D04"/>
    <w:rsid w:val="001002BD"/>
    <w:rsid w:val="00100312"/>
    <w:rsid w:val="001004D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BD9"/>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9E"/>
    <w:rsid w:val="001178AA"/>
    <w:rsid w:val="00117D5A"/>
    <w:rsid w:val="0012032F"/>
    <w:rsid w:val="00120445"/>
    <w:rsid w:val="00120A72"/>
    <w:rsid w:val="00120E96"/>
    <w:rsid w:val="00120F15"/>
    <w:rsid w:val="00121292"/>
    <w:rsid w:val="00121423"/>
    <w:rsid w:val="00121548"/>
    <w:rsid w:val="001216B6"/>
    <w:rsid w:val="00122469"/>
    <w:rsid w:val="00122BE7"/>
    <w:rsid w:val="00122D76"/>
    <w:rsid w:val="00122EE3"/>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C2D"/>
    <w:rsid w:val="00130EAE"/>
    <w:rsid w:val="00131EA7"/>
    <w:rsid w:val="001326B7"/>
    <w:rsid w:val="00132BAC"/>
    <w:rsid w:val="00132CFC"/>
    <w:rsid w:val="001333C8"/>
    <w:rsid w:val="0013361D"/>
    <w:rsid w:val="00134974"/>
    <w:rsid w:val="00134B9D"/>
    <w:rsid w:val="00134E29"/>
    <w:rsid w:val="00134E7D"/>
    <w:rsid w:val="0013594B"/>
    <w:rsid w:val="00135972"/>
    <w:rsid w:val="00135A19"/>
    <w:rsid w:val="00135CC3"/>
    <w:rsid w:val="00136179"/>
    <w:rsid w:val="001361ED"/>
    <w:rsid w:val="0013659E"/>
    <w:rsid w:val="0013688A"/>
    <w:rsid w:val="00136EA1"/>
    <w:rsid w:val="00137384"/>
    <w:rsid w:val="001373A0"/>
    <w:rsid w:val="00137CD3"/>
    <w:rsid w:val="001402D2"/>
    <w:rsid w:val="001405C9"/>
    <w:rsid w:val="0014085D"/>
    <w:rsid w:val="001409E4"/>
    <w:rsid w:val="00140A2E"/>
    <w:rsid w:val="00140A67"/>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F45"/>
    <w:rsid w:val="001559B7"/>
    <w:rsid w:val="00155B12"/>
    <w:rsid w:val="00155CD9"/>
    <w:rsid w:val="0015656D"/>
    <w:rsid w:val="00156A02"/>
    <w:rsid w:val="00156B66"/>
    <w:rsid w:val="00156CCB"/>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941"/>
    <w:rsid w:val="00166AE0"/>
    <w:rsid w:val="00167384"/>
    <w:rsid w:val="00167535"/>
    <w:rsid w:val="001678FF"/>
    <w:rsid w:val="00167B82"/>
    <w:rsid w:val="00167C0C"/>
    <w:rsid w:val="00167DCF"/>
    <w:rsid w:val="00167E3C"/>
    <w:rsid w:val="001702B2"/>
    <w:rsid w:val="001702C0"/>
    <w:rsid w:val="00170ED8"/>
    <w:rsid w:val="00171044"/>
    <w:rsid w:val="00171914"/>
    <w:rsid w:val="0017264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528"/>
    <w:rsid w:val="00177849"/>
    <w:rsid w:val="00177CD9"/>
    <w:rsid w:val="00177DC3"/>
    <w:rsid w:val="00177F2F"/>
    <w:rsid w:val="00177FBD"/>
    <w:rsid w:val="001801F5"/>
    <w:rsid w:val="001804B1"/>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7F4"/>
    <w:rsid w:val="001928FA"/>
    <w:rsid w:val="001929DB"/>
    <w:rsid w:val="00192FDE"/>
    <w:rsid w:val="00193048"/>
    <w:rsid w:val="00193109"/>
    <w:rsid w:val="001932DB"/>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C9D"/>
    <w:rsid w:val="001A5D9F"/>
    <w:rsid w:val="001A5F1C"/>
    <w:rsid w:val="001A5F47"/>
    <w:rsid w:val="001A602D"/>
    <w:rsid w:val="001A65D3"/>
    <w:rsid w:val="001A6696"/>
    <w:rsid w:val="001A727B"/>
    <w:rsid w:val="001A7D4F"/>
    <w:rsid w:val="001A7FA4"/>
    <w:rsid w:val="001B03B7"/>
    <w:rsid w:val="001B06B3"/>
    <w:rsid w:val="001B09AD"/>
    <w:rsid w:val="001B0BD1"/>
    <w:rsid w:val="001B1120"/>
    <w:rsid w:val="001B121C"/>
    <w:rsid w:val="001B122B"/>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C01B7"/>
    <w:rsid w:val="001C0BC4"/>
    <w:rsid w:val="001C0F51"/>
    <w:rsid w:val="001C187B"/>
    <w:rsid w:val="001C19D8"/>
    <w:rsid w:val="001C1A97"/>
    <w:rsid w:val="001C1E4E"/>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50E0"/>
    <w:rsid w:val="001C50E3"/>
    <w:rsid w:val="001C5268"/>
    <w:rsid w:val="001C55C0"/>
    <w:rsid w:val="001C56C5"/>
    <w:rsid w:val="001C5924"/>
    <w:rsid w:val="001C5AE9"/>
    <w:rsid w:val="001C5B7B"/>
    <w:rsid w:val="001C5C44"/>
    <w:rsid w:val="001C5D2D"/>
    <w:rsid w:val="001C626F"/>
    <w:rsid w:val="001C66A7"/>
    <w:rsid w:val="001C6702"/>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3507"/>
    <w:rsid w:val="001D363E"/>
    <w:rsid w:val="001D3CC4"/>
    <w:rsid w:val="001D3E86"/>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7EF"/>
    <w:rsid w:val="001F4893"/>
    <w:rsid w:val="001F4C7D"/>
    <w:rsid w:val="001F4D40"/>
    <w:rsid w:val="001F4E7E"/>
    <w:rsid w:val="001F53D6"/>
    <w:rsid w:val="001F6DC8"/>
    <w:rsid w:val="001F6E1E"/>
    <w:rsid w:val="001F72B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3036"/>
    <w:rsid w:val="002032C0"/>
    <w:rsid w:val="002035C7"/>
    <w:rsid w:val="0020379F"/>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107"/>
    <w:rsid w:val="002242E8"/>
    <w:rsid w:val="002243D9"/>
    <w:rsid w:val="00224514"/>
    <w:rsid w:val="00225191"/>
    <w:rsid w:val="0022520A"/>
    <w:rsid w:val="00225551"/>
    <w:rsid w:val="002257F4"/>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973"/>
    <w:rsid w:val="00231E3A"/>
    <w:rsid w:val="0023222B"/>
    <w:rsid w:val="002322EE"/>
    <w:rsid w:val="0023247D"/>
    <w:rsid w:val="00232ABF"/>
    <w:rsid w:val="00233654"/>
    <w:rsid w:val="002342DD"/>
    <w:rsid w:val="002344A0"/>
    <w:rsid w:val="00234ABA"/>
    <w:rsid w:val="00234B22"/>
    <w:rsid w:val="0023528A"/>
    <w:rsid w:val="002352F4"/>
    <w:rsid w:val="00235544"/>
    <w:rsid w:val="00235763"/>
    <w:rsid w:val="002359C6"/>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A81"/>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6418"/>
    <w:rsid w:val="002569F5"/>
    <w:rsid w:val="00256B58"/>
    <w:rsid w:val="002572EA"/>
    <w:rsid w:val="002573BB"/>
    <w:rsid w:val="0025780D"/>
    <w:rsid w:val="002578FA"/>
    <w:rsid w:val="00257C26"/>
    <w:rsid w:val="002606E3"/>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723"/>
    <w:rsid w:val="00263ABD"/>
    <w:rsid w:val="00263BEF"/>
    <w:rsid w:val="00263CEB"/>
    <w:rsid w:val="0026455E"/>
    <w:rsid w:val="002648B0"/>
    <w:rsid w:val="00264B61"/>
    <w:rsid w:val="00265CED"/>
    <w:rsid w:val="00265D91"/>
    <w:rsid w:val="00266088"/>
    <w:rsid w:val="00266448"/>
    <w:rsid w:val="0026661C"/>
    <w:rsid w:val="002666D6"/>
    <w:rsid w:val="00266AEB"/>
    <w:rsid w:val="00266E6B"/>
    <w:rsid w:val="00267592"/>
    <w:rsid w:val="00267CE9"/>
    <w:rsid w:val="00267DBA"/>
    <w:rsid w:val="002701A0"/>
    <w:rsid w:val="00270396"/>
    <w:rsid w:val="002706BE"/>
    <w:rsid w:val="00270959"/>
    <w:rsid w:val="00270EDE"/>
    <w:rsid w:val="00271090"/>
    <w:rsid w:val="00271179"/>
    <w:rsid w:val="0027121D"/>
    <w:rsid w:val="002717A3"/>
    <w:rsid w:val="00271958"/>
    <w:rsid w:val="00271BA3"/>
    <w:rsid w:val="00271C5C"/>
    <w:rsid w:val="00271D2A"/>
    <w:rsid w:val="002722D0"/>
    <w:rsid w:val="00272414"/>
    <w:rsid w:val="0027262D"/>
    <w:rsid w:val="00272A0E"/>
    <w:rsid w:val="00272AF9"/>
    <w:rsid w:val="00272D5F"/>
    <w:rsid w:val="00272D63"/>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D15"/>
    <w:rsid w:val="002830CB"/>
    <w:rsid w:val="00283777"/>
    <w:rsid w:val="00283D10"/>
    <w:rsid w:val="00283D4A"/>
    <w:rsid w:val="00284134"/>
    <w:rsid w:val="002842AC"/>
    <w:rsid w:val="00284950"/>
    <w:rsid w:val="00284BCE"/>
    <w:rsid w:val="00284D1E"/>
    <w:rsid w:val="00285282"/>
    <w:rsid w:val="00285284"/>
    <w:rsid w:val="00285510"/>
    <w:rsid w:val="00285FB5"/>
    <w:rsid w:val="00286040"/>
    <w:rsid w:val="00286445"/>
    <w:rsid w:val="0028660E"/>
    <w:rsid w:val="0028661E"/>
    <w:rsid w:val="00286779"/>
    <w:rsid w:val="002868E2"/>
    <w:rsid w:val="002871E0"/>
    <w:rsid w:val="00287506"/>
    <w:rsid w:val="00287BC7"/>
    <w:rsid w:val="00290020"/>
    <w:rsid w:val="00290D5F"/>
    <w:rsid w:val="00290D72"/>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1E0"/>
    <w:rsid w:val="00293686"/>
    <w:rsid w:val="002938A8"/>
    <w:rsid w:val="00293F4E"/>
    <w:rsid w:val="00294A55"/>
    <w:rsid w:val="0029551A"/>
    <w:rsid w:val="00295560"/>
    <w:rsid w:val="00295827"/>
    <w:rsid w:val="0029605A"/>
    <w:rsid w:val="00296077"/>
    <w:rsid w:val="0029622D"/>
    <w:rsid w:val="002964FF"/>
    <w:rsid w:val="00296660"/>
    <w:rsid w:val="00296C32"/>
    <w:rsid w:val="00297314"/>
    <w:rsid w:val="002974BF"/>
    <w:rsid w:val="002978A5"/>
    <w:rsid w:val="00297D26"/>
    <w:rsid w:val="002A0255"/>
    <w:rsid w:val="002A04D2"/>
    <w:rsid w:val="002A0E29"/>
    <w:rsid w:val="002A11EE"/>
    <w:rsid w:val="002A1BF8"/>
    <w:rsid w:val="002A1CAD"/>
    <w:rsid w:val="002A2049"/>
    <w:rsid w:val="002A2187"/>
    <w:rsid w:val="002A22A1"/>
    <w:rsid w:val="002A2461"/>
    <w:rsid w:val="002A2DF0"/>
    <w:rsid w:val="002A339C"/>
    <w:rsid w:val="002A3702"/>
    <w:rsid w:val="002A39F2"/>
    <w:rsid w:val="002A3ABA"/>
    <w:rsid w:val="002A3E37"/>
    <w:rsid w:val="002A44E2"/>
    <w:rsid w:val="002A45D8"/>
    <w:rsid w:val="002A4B57"/>
    <w:rsid w:val="002A4CC5"/>
    <w:rsid w:val="002A5032"/>
    <w:rsid w:val="002A5263"/>
    <w:rsid w:val="002A57FA"/>
    <w:rsid w:val="002A59C4"/>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9E2"/>
    <w:rsid w:val="002B2B75"/>
    <w:rsid w:val="002B2CFC"/>
    <w:rsid w:val="002B2D9C"/>
    <w:rsid w:val="002B2F28"/>
    <w:rsid w:val="002B370D"/>
    <w:rsid w:val="002B397F"/>
    <w:rsid w:val="002B3BC2"/>
    <w:rsid w:val="002B40B9"/>
    <w:rsid w:val="002B4992"/>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B7D55"/>
    <w:rsid w:val="002C01B7"/>
    <w:rsid w:val="002C0539"/>
    <w:rsid w:val="002C061B"/>
    <w:rsid w:val="002C09D3"/>
    <w:rsid w:val="002C1254"/>
    <w:rsid w:val="002C1378"/>
    <w:rsid w:val="002C153A"/>
    <w:rsid w:val="002C162B"/>
    <w:rsid w:val="002C1B51"/>
    <w:rsid w:val="002C1FAE"/>
    <w:rsid w:val="002C1FF8"/>
    <w:rsid w:val="002C22B6"/>
    <w:rsid w:val="002C247F"/>
    <w:rsid w:val="002C2645"/>
    <w:rsid w:val="002C2928"/>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8F6"/>
    <w:rsid w:val="002D2B67"/>
    <w:rsid w:val="002D2ED9"/>
    <w:rsid w:val="002D2F94"/>
    <w:rsid w:val="002D3007"/>
    <w:rsid w:val="002D3234"/>
    <w:rsid w:val="002D34F1"/>
    <w:rsid w:val="002D3900"/>
    <w:rsid w:val="002D4175"/>
    <w:rsid w:val="002D4433"/>
    <w:rsid w:val="002D4520"/>
    <w:rsid w:val="002D47BD"/>
    <w:rsid w:val="002D4C07"/>
    <w:rsid w:val="002D4D31"/>
    <w:rsid w:val="002D4EC7"/>
    <w:rsid w:val="002D5195"/>
    <w:rsid w:val="002D5C96"/>
    <w:rsid w:val="002D61C5"/>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B7"/>
    <w:rsid w:val="002E093C"/>
    <w:rsid w:val="002E0ED1"/>
    <w:rsid w:val="002E0F2A"/>
    <w:rsid w:val="002E17A2"/>
    <w:rsid w:val="002E1B11"/>
    <w:rsid w:val="002E1E7F"/>
    <w:rsid w:val="002E218C"/>
    <w:rsid w:val="002E2967"/>
    <w:rsid w:val="002E2FCC"/>
    <w:rsid w:val="002E31F2"/>
    <w:rsid w:val="002E3CD8"/>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756"/>
    <w:rsid w:val="002F3A8B"/>
    <w:rsid w:val="002F3E34"/>
    <w:rsid w:val="002F432E"/>
    <w:rsid w:val="002F4476"/>
    <w:rsid w:val="002F44A5"/>
    <w:rsid w:val="002F4645"/>
    <w:rsid w:val="002F48D6"/>
    <w:rsid w:val="002F4C35"/>
    <w:rsid w:val="002F4C5D"/>
    <w:rsid w:val="002F4CC1"/>
    <w:rsid w:val="002F4DA9"/>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3CBD"/>
    <w:rsid w:val="003048F3"/>
    <w:rsid w:val="00304B8B"/>
    <w:rsid w:val="00304D2C"/>
    <w:rsid w:val="00304E2C"/>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DCE"/>
    <w:rsid w:val="00310ED7"/>
    <w:rsid w:val="003113D3"/>
    <w:rsid w:val="0031142E"/>
    <w:rsid w:val="00311866"/>
    <w:rsid w:val="0031197C"/>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7D6"/>
    <w:rsid w:val="003178FD"/>
    <w:rsid w:val="00317AF2"/>
    <w:rsid w:val="00317B8E"/>
    <w:rsid w:val="00317C34"/>
    <w:rsid w:val="00317DEF"/>
    <w:rsid w:val="00317FA5"/>
    <w:rsid w:val="003209F9"/>
    <w:rsid w:val="00320CAE"/>
    <w:rsid w:val="00320DEB"/>
    <w:rsid w:val="00320FE6"/>
    <w:rsid w:val="003214E5"/>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8C"/>
    <w:rsid w:val="00324617"/>
    <w:rsid w:val="0032477F"/>
    <w:rsid w:val="00324860"/>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9D0"/>
    <w:rsid w:val="00332C40"/>
    <w:rsid w:val="00332DB3"/>
    <w:rsid w:val="003335E2"/>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9A8"/>
    <w:rsid w:val="00336A20"/>
    <w:rsid w:val="00336DF9"/>
    <w:rsid w:val="00337385"/>
    <w:rsid w:val="0033752C"/>
    <w:rsid w:val="0033790D"/>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E46"/>
    <w:rsid w:val="00344EB0"/>
    <w:rsid w:val="00344ECB"/>
    <w:rsid w:val="00345288"/>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50628"/>
    <w:rsid w:val="00350BB9"/>
    <w:rsid w:val="0035104A"/>
    <w:rsid w:val="00351265"/>
    <w:rsid w:val="0035183E"/>
    <w:rsid w:val="00351888"/>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3CC"/>
    <w:rsid w:val="003544BD"/>
    <w:rsid w:val="0035450B"/>
    <w:rsid w:val="00354786"/>
    <w:rsid w:val="00355280"/>
    <w:rsid w:val="00355836"/>
    <w:rsid w:val="00355BC7"/>
    <w:rsid w:val="00355EDA"/>
    <w:rsid w:val="003562C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34E"/>
    <w:rsid w:val="00370D82"/>
    <w:rsid w:val="0037140F"/>
    <w:rsid w:val="00371704"/>
    <w:rsid w:val="00371B8F"/>
    <w:rsid w:val="003727D1"/>
    <w:rsid w:val="00372A91"/>
    <w:rsid w:val="00372BF3"/>
    <w:rsid w:val="00372C00"/>
    <w:rsid w:val="00372FBE"/>
    <w:rsid w:val="003730CB"/>
    <w:rsid w:val="003731FE"/>
    <w:rsid w:val="003732FD"/>
    <w:rsid w:val="003735F6"/>
    <w:rsid w:val="0037372A"/>
    <w:rsid w:val="0037387E"/>
    <w:rsid w:val="0037397C"/>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A81"/>
    <w:rsid w:val="00382A96"/>
    <w:rsid w:val="00382EBB"/>
    <w:rsid w:val="003835FA"/>
    <w:rsid w:val="003839E6"/>
    <w:rsid w:val="00383F99"/>
    <w:rsid w:val="00384CFE"/>
    <w:rsid w:val="00384F95"/>
    <w:rsid w:val="003853FA"/>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B06"/>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35A"/>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DA3"/>
    <w:rsid w:val="003B1813"/>
    <w:rsid w:val="003B1D53"/>
    <w:rsid w:val="003B20B5"/>
    <w:rsid w:val="003B2535"/>
    <w:rsid w:val="003B2A0F"/>
    <w:rsid w:val="003B2F65"/>
    <w:rsid w:val="003B313C"/>
    <w:rsid w:val="003B3361"/>
    <w:rsid w:val="003B363D"/>
    <w:rsid w:val="003B3977"/>
    <w:rsid w:val="003B3E2A"/>
    <w:rsid w:val="003B4326"/>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B97"/>
    <w:rsid w:val="003C210F"/>
    <w:rsid w:val="003C2A97"/>
    <w:rsid w:val="003C3071"/>
    <w:rsid w:val="003C31E0"/>
    <w:rsid w:val="003C3267"/>
    <w:rsid w:val="003C332E"/>
    <w:rsid w:val="003C3352"/>
    <w:rsid w:val="003C3908"/>
    <w:rsid w:val="003C39CD"/>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35E"/>
    <w:rsid w:val="003C73CD"/>
    <w:rsid w:val="003C7ED7"/>
    <w:rsid w:val="003C7F71"/>
    <w:rsid w:val="003C7FAD"/>
    <w:rsid w:val="003D0099"/>
    <w:rsid w:val="003D01FD"/>
    <w:rsid w:val="003D0362"/>
    <w:rsid w:val="003D049C"/>
    <w:rsid w:val="003D0A0C"/>
    <w:rsid w:val="003D0BCB"/>
    <w:rsid w:val="003D0C18"/>
    <w:rsid w:val="003D0C1F"/>
    <w:rsid w:val="003D17E0"/>
    <w:rsid w:val="003D19EF"/>
    <w:rsid w:val="003D1A89"/>
    <w:rsid w:val="003D1AAF"/>
    <w:rsid w:val="003D1AC5"/>
    <w:rsid w:val="003D23F2"/>
    <w:rsid w:val="003D2438"/>
    <w:rsid w:val="003D24B9"/>
    <w:rsid w:val="003D2926"/>
    <w:rsid w:val="003D3672"/>
    <w:rsid w:val="003D38EF"/>
    <w:rsid w:val="003D3A2C"/>
    <w:rsid w:val="003D3B4F"/>
    <w:rsid w:val="003D3DFF"/>
    <w:rsid w:val="003D4469"/>
    <w:rsid w:val="003D45F8"/>
    <w:rsid w:val="003D480D"/>
    <w:rsid w:val="003D485D"/>
    <w:rsid w:val="003D4FF1"/>
    <w:rsid w:val="003D5B2D"/>
    <w:rsid w:val="003D6081"/>
    <w:rsid w:val="003D62C0"/>
    <w:rsid w:val="003D6A0F"/>
    <w:rsid w:val="003D6E9F"/>
    <w:rsid w:val="003D6F3A"/>
    <w:rsid w:val="003D76F4"/>
    <w:rsid w:val="003D7850"/>
    <w:rsid w:val="003D7AEA"/>
    <w:rsid w:val="003E029D"/>
    <w:rsid w:val="003E0DDD"/>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730"/>
    <w:rsid w:val="003E3AF3"/>
    <w:rsid w:val="003E3D15"/>
    <w:rsid w:val="003E41E1"/>
    <w:rsid w:val="003E4458"/>
    <w:rsid w:val="003E466A"/>
    <w:rsid w:val="003E4B3E"/>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B04"/>
    <w:rsid w:val="003F1DB6"/>
    <w:rsid w:val="003F2221"/>
    <w:rsid w:val="003F24BE"/>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A2F"/>
    <w:rsid w:val="003F5B55"/>
    <w:rsid w:val="003F5FC5"/>
    <w:rsid w:val="003F655B"/>
    <w:rsid w:val="003F65DE"/>
    <w:rsid w:val="003F6C92"/>
    <w:rsid w:val="003F6CB2"/>
    <w:rsid w:val="003F6ED2"/>
    <w:rsid w:val="003F7504"/>
    <w:rsid w:val="003F7812"/>
    <w:rsid w:val="003F799F"/>
    <w:rsid w:val="003F7BCF"/>
    <w:rsid w:val="003F7C3A"/>
    <w:rsid w:val="003F7CBC"/>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4017"/>
    <w:rsid w:val="00404D63"/>
    <w:rsid w:val="00405255"/>
    <w:rsid w:val="00405E3B"/>
    <w:rsid w:val="00406311"/>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1071"/>
    <w:rsid w:val="00421334"/>
    <w:rsid w:val="004213CE"/>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A07"/>
    <w:rsid w:val="00425BCC"/>
    <w:rsid w:val="00425BDB"/>
    <w:rsid w:val="00425DD1"/>
    <w:rsid w:val="00425E35"/>
    <w:rsid w:val="00425E4D"/>
    <w:rsid w:val="00425E80"/>
    <w:rsid w:val="00426B54"/>
    <w:rsid w:val="00426BEB"/>
    <w:rsid w:val="00426D6C"/>
    <w:rsid w:val="0042745D"/>
    <w:rsid w:val="004279F2"/>
    <w:rsid w:val="00427AEF"/>
    <w:rsid w:val="00427B96"/>
    <w:rsid w:val="00427CF2"/>
    <w:rsid w:val="004300E5"/>
    <w:rsid w:val="00430695"/>
    <w:rsid w:val="00430A8A"/>
    <w:rsid w:val="00430AA6"/>
    <w:rsid w:val="00430AA9"/>
    <w:rsid w:val="00430C98"/>
    <w:rsid w:val="004312F3"/>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859"/>
    <w:rsid w:val="00440880"/>
    <w:rsid w:val="00440941"/>
    <w:rsid w:val="00440A93"/>
    <w:rsid w:val="00440B1F"/>
    <w:rsid w:val="00440CEA"/>
    <w:rsid w:val="00440EFF"/>
    <w:rsid w:val="004410CA"/>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378"/>
    <w:rsid w:val="00445754"/>
    <w:rsid w:val="0044601C"/>
    <w:rsid w:val="0044614B"/>
    <w:rsid w:val="004463B0"/>
    <w:rsid w:val="0044650F"/>
    <w:rsid w:val="0044679C"/>
    <w:rsid w:val="00446870"/>
    <w:rsid w:val="004476DC"/>
    <w:rsid w:val="00447826"/>
    <w:rsid w:val="00447F82"/>
    <w:rsid w:val="00447FB1"/>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6FC"/>
    <w:rsid w:val="00456837"/>
    <w:rsid w:val="004569A3"/>
    <w:rsid w:val="00456E53"/>
    <w:rsid w:val="00456F61"/>
    <w:rsid w:val="00457080"/>
    <w:rsid w:val="004571BE"/>
    <w:rsid w:val="00457A4A"/>
    <w:rsid w:val="00457A4F"/>
    <w:rsid w:val="00457C8B"/>
    <w:rsid w:val="004602B6"/>
    <w:rsid w:val="004608A8"/>
    <w:rsid w:val="004608D3"/>
    <w:rsid w:val="004611C9"/>
    <w:rsid w:val="004611FF"/>
    <w:rsid w:val="00461607"/>
    <w:rsid w:val="00461668"/>
    <w:rsid w:val="00462706"/>
    <w:rsid w:val="004628E5"/>
    <w:rsid w:val="004630AB"/>
    <w:rsid w:val="004636DE"/>
    <w:rsid w:val="00463720"/>
    <w:rsid w:val="00463A16"/>
    <w:rsid w:val="00463AF1"/>
    <w:rsid w:val="004646C3"/>
    <w:rsid w:val="0046483D"/>
    <w:rsid w:val="00464A10"/>
    <w:rsid w:val="00464C7A"/>
    <w:rsid w:val="004656A3"/>
    <w:rsid w:val="00465A22"/>
    <w:rsid w:val="00465B05"/>
    <w:rsid w:val="00465DBA"/>
    <w:rsid w:val="00465E8A"/>
    <w:rsid w:val="00466094"/>
    <w:rsid w:val="004662EB"/>
    <w:rsid w:val="00466457"/>
    <w:rsid w:val="0046646D"/>
    <w:rsid w:val="00466513"/>
    <w:rsid w:val="004665A1"/>
    <w:rsid w:val="00466693"/>
    <w:rsid w:val="00466721"/>
    <w:rsid w:val="00466AF8"/>
    <w:rsid w:val="00466C97"/>
    <w:rsid w:val="0046700B"/>
    <w:rsid w:val="004672B8"/>
    <w:rsid w:val="004674F9"/>
    <w:rsid w:val="004675F8"/>
    <w:rsid w:val="00467D5D"/>
    <w:rsid w:val="0047001C"/>
    <w:rsid w:val="0047004B"/>
    <w:rsid w:val="004701D3"/>
    <w:rsid w:val="004703CD"/>
    <w:rsid w:val="004708A6"/>
    <w:rsid w:val="00470954"/>
    <w:rsid w:val="004709B8"/>
    <w:rsid w:val="00471059"/>
    <w:rsid w:val="004711A1"/>
    <w:rsid w:val="004714A9"/>
    <w:rsid w:val="00471C50"/>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996"/>
    <w:rsid w:val="00476C13"/>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CD"/>
    <w:rsid w:val="004968B7"/>
    <w:rsid w:val="004969CE"/>
    <w:rsid w:val="004969F7"/>
    <w:rsid w:val="0049726E"/>
    <w:rsid w:val="0049735A"/>
    <w:rsid w:val="0049759D"/>
    <w:rsid w:val="004975C5"/>
    <w:rsid w:val="00497643"/>
    <w:rsid w:val="0049776D"/>
    <w:rsid w:val="004A0321"/>
    <w:rsid w:val="004A0445"/>
    <w:rsid w:val="004A0FC8"/>
    <w:rsid w:val="004A1176"/>
    <w:rsid w:val="004A150D"/>
    <w:rsid w:val="004A1629"/>
    <w:rsid w:val="004A167D"/>
    <w:rsid w:val="004A2386"/>
    <w:rsid w:val="004A24EF"/>
    <w:rsid w:val="004A2673"/>
    <w:rsid w:val="004A2CA4"/>
    <w:rsid w:val="004A2DD9"/>
    <w:rsid w:val="004A37D5"/>
    <w:rsid w:val="004A3809"/>
    <w:rsid w:val="004A382E"/>
    <w:rsid w:val="004A3C1A"/>
    <w:rsid w:val="004A3C4E"/>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FD5"/>
    <w:rsid w:val="004B02B0"/>
    <w:rsid w:val="004B1168"/>
    <w:rsid w:val="004B13FE"/>
    <w:rsid w:val="004B1441"/>
    <w:rsid w:val="004B1A9A"/>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7CBD"/>
    <w:rsid w:val="004C002F"/>
    <w:rsid w:val="004C0101"/>
    <w:rsid w:val="004C0107"/>
    <w:rsid w:val="004C015A"/>
    <w:rsid w:val="004C036D"/>
    <w:rsid w:val="004C066C"/>
    <w:rsid w:val="004C0A9B"/>
    <w:rsid w:val="004C0CB3"/>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831"/>
    <w:rsid w:val="004D0F8D"/>
    <w:rsid w:val="004D105F"/>
    <w:rsid w:val="004D10F7"/>
    <w:rsid w:val="004D1143"/>
    <w:rsid w:val="004D13B1"/>
    <w:rsid w:val="004D16E0"/>
    <w:rsid w:val="004D1D7A"/>
    <w:rsid w:val="004D1DB0"/>
    <w:rsid w:val="004D22CD"/>
    <w:rsid w:val="004D23F8"/>
    <w:rsid w:val="004D2409"/>
    <w:rsid w:val="004D26E0"/>
    <w:rsid w:val="004D26FF"/>
    <w:rsid w:val="004D282B"/>
    <w:rsid w:val="004D29EB"/>
    <w:rsid w:val="004D2E9E"/>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E5F"/>
    <w:rsid w:val="004E4E93"/>
    <w:rsid w:val="004E5851"/>
    <w:rsid w:val="004E5F7C"/>
    <w:rsid w:val="004E6072"/>
    <w:rsid w:val="004E636A"/>
    <w:rsid w:val="004E6648"/>
    <w:rsid w:val="004E6B86"/>
    <w:rsid w:val="004E6C49"/>
    <w:rsid w:val="004E6ED2"/>
    <w:rsid w:val="004E7364"/>
    <w:rsid w:val="004E76A6"/>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8C7"/>
    <w:rsid w:val="004F1BD0"/>
    <w:rsid w:val="004F25F4"/>
    <w:rsid w:val="004F2A7A"/>
    <w:rsid w:val="004F2AD1"/>
    <w:rsid w:val="004F3085"/>
    <w:rsid w:val="004F3156"/>
    <w:rsid w:val="004F32DA"/>
    <w:rsid w:val="004F3B36"/>
    <w:rsid w:val="004F3CF7"/>
    <w:rsid w:val="004F3DA4"/>
    <w:rsid w:val="004F3DA9"/>
    <w:rsid w:val="004F438E"/>
    <w:rsid w:val="004F45ED"/>
    <w:rsid w:val="004F49E8"/>
    <w:rsid w:val="004F4C2A"/>
    <w:rsid w:val="004F592B"/>
    <w:rsid w:val="004F5A7A"/>
    <w:rsid w:val="004F5CEC"/>
    <w:rsid w:val="004F60B3"/>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5D"/>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DB3"/>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E9D"/>
    <w:rsid w:val="005334C2"/>
    <w:rsid w:val="005337A7"/>
    <w:rsid w:val="005337C5"/>
    <w:rsid w:val="00533AB7"/>
    <w:rsid w:val="00533C6B"/>
    <w:rsid w:val="005342F5"/>
    <w:rsid w:val="005347AA"/>
    <w:rsid w:val="00534816"/>
    <w:rsid w:val="00535193"/>
    <w:rsid w:val="0053546D"/>
    <w:rsid w:val="00535AC2"/>
    <w:rsid w:val="0053601E"/>
    <w:rsid w:val="00536320"/>
    <w:rsid w:val="00536406"/>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5BC"/>
    <w:rsid w:val="00544D0C"/>
    <w:rsid w:val="00544F2D"/>
    <w:rsid w:val="00545EC5"/>
    <w:rsid w:val="005462F8"/>
    <w:rsid w:val="005463C5"/>
    <w:rsid w:val="00546C86"/>
    <w:rsid w:val="00547163"/>
    <w:rsid w:val="005471BF"/>
    <w:rsid w:val="0054799A"/>
    <w:rsid w:val="00547A72"/>
    <w:rsid w:val="00550399"/>
    <w:rsid w:val="005503AB"/>
    <w:rsid w:val="005508BE"/>
    <w:rsid w:val="00550A68"/>
    <w:rsid w:val="00550B54"/>
    <w:rsid w:val="00550DDE"/>
    <w:rsid w:val="00550E03"/>
    <w:rsid w:val="0055115A"/>
    <w:rsid w:val="00551190"/>
    <w:rsid w:val="00551B76"/>
    <w:rsid w:val="00551F3D"/>
    <w:rsid w:val="005525C8"/>
    <w:rsid w:val="005526AE"/>
    <w:rsid w:val="00552B53"/>
    <w:rsid w:val="00552D8C"/>
    <w:rsid w:val="00552E8D"/>
    <w:rsid w:val="00552ED1"/>
    <w:rsid w:val="0055344A"/>
    <w:rsid w:val="00553899"/>
    <w:rsid w:val="005539D1"/>
    <w:rsid w:val="00553AD5"/>
    <w:rsid w:val="00553B5F"/>
    <w:rsid w:val="00553B8A"/>
    <w:rsid w:val="00553F94"/>
    <w:rsid w:val="005541CD"/>
    <w:rsid w:val="0055432C"/>
    <w:rsid w:val="005543CB"/>
    <w:rsid w:val="00554476"/>
    <w:rsid w:val="0055477E"/>
    <w:rsid w:val="0055487D"/>
    <w:rsid w:val="00554B7A"/>
    <w:rsid w:val="00554C08"/>
    <w:rsid w:val="00554D26"/>
    <w:rsid w:val="00554D9C"/>
    <w:rsid w:val="0055514A"/>
    <w:rsid w:val="00555629"/>
    <w:rsid w:val="0055594B"/>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6422"/>
    <w:rsid w:val="00566447"/>
    <w:rsid w:val="005667A4"/>
    <w:rsid w:val="00566D6D"/>
    <w:rsid w:val="0056772B"/>
    <w:rsid w:val="00567BA3"/>
    <w:rsid w:val="00570408"/>
    <w:rsid w:val="005704F4"/>
    <w:rsid w:val="00570B33"/>
    <w:rsid w:val="00571165"/>
    <w:rsid w:val="0057116F"/>
    <w:rsid w:val="005712F8"/>
    <w:rsid w:val="00571956"/>
    <w:rsid w:val="00571D62"/>
    <w:rsid w:val="00571FC3"/>
    <w:rsid w:val="0057209C"/>
    <w:rsid w:val="00572316"/>
    <w:rsid w:val="005726A3"/>
    <w:rsid w:val="00572AA3"/>
    <w:rsid w:val="00572E63"/>
    <w:rsid w:val="00572F21"/>
    <w:rsid w:val="005731C9"/>
    <w:rsid w:val="005736E0"/>
    <w:rsid w:val="00573AC5"/>
    <w:rsid w:val="00573C3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1026"/>
    <w:rsid w:val="0058156A"/>
    <w:rsid w:val="00581E0B"/>
    <w:rsid w:val="00582002"/>
    <w:rsid w:val="00582046"/>
    <w:rsid w:val="005825BD"/>
    <w:rsid w:val="0058278B"/>
    <w:rsid w:val="00582F1A"/>
    <w:rsid w:val="00583145"/>
    <w:rsid w:val="0058353F"/>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C8"/>
    <w:rsid w:val="00590E36"/>
    <w:rsid w:val="00590F71"/>
    <w:rsid w:val="005910B3"/>
    <w:rsid w:val="005913F8"/>
    <w:rsid w:val="005917C2"/>
    <w:rsid w:val="005919CF"/>
    <w:rsid w:val="00591E65"/>
    <w:rsid w:val="00592013"/>
    <w:rsid w:val="00592216"/>
    <w:rsid w:val="005923A3"/>
    <w:rsid w:val="00592518"/>
    <w:rsid w:val="00592632"/>
    <w:rsid w:val="0059309E"/>
    <w:rsid w:val="005933B5"/>
    <w:rsid w:val="005933DE"/>
    <w:rsid w:val="00593540"/>
    <w:rsid w:val="00593B1A"/>
    <w:rsid w:val="00593DCE"/>
    <w:rsid w:val="00594A39"/>
    <w:rsid w:val="00594F87"/>
    <w:rsid w:val="00595081"/>
    <w:rsid w:val="005950C1"/>
    <w:rsid w:val="0059573F"/>
    <w:rsid w:val="00595A33"/>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7B8"/>
    <w:rsid w:val="005A1C35"/>
    <w:rsid w:val="005A1E8A"/>
    <w:rsid w:val="005A239F"/>
    <w:rsid w:val="005A243E"/>
    <w:rsid w:val="005A259E"/>
    <w:rsid w:val="005A25FC"/>
    <w:rsid w:val="005A27F0"/>
    <w:rsid w:val="005A34F5"/>
    <w:rsid w:val="005A364D"/>
    <w:rsid w:val="005A3C75"/>
    <w:rsid w:val="005A3CAC"/>
    <w:rsid w:val="005A3D56"/>
    <w:rsid w:val="005A452B"/>
    <w:rsid w:val="005A4BC9"/>
    <w:rsid w:val="005A4E63"/>
    <w:rsid w:val="005A4FE8"/>
    <w:rsid w:val="005A51F9"/>
    <w:rsid w:val="005A5B15"/>
    <w:rsid w:val="005A606D"/>
    <w:rsid w:val="005A6930"/>
    <w:rsid w:val="005A6AC0"/>
    <w:rsid w:val="005A6B11"/>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28A"/>
    <w:rsid w:val="005B5391"/>
    <w:rsid w:val="005B54E9"/>
    <w:rsid w:val="005B55B2"/>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520"/>
    <w:rsid w:val="005D2687"/>
    <w:rsid w:val="005D26B8"/>
    <w:rsid w:val="005D2BDE"/>
    <w:rsid w:val="005D2E6A"/>
    <w:rsid w:val="005D3067"/>
    <w:rsid w:val="005D32CB"/>
    <w:rsid w:val="005D3659"/>
    <w:rsid w:val="005D3BA3"/>
    <w:rsid w:val="005D4027"/>
    <w:rsid w:val="005D40FC"/>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64E4"/>
    <w:rsid w:val="006066BB"/>
    <w:rsid w:val="00606A57"/>
    <w:rsid w:val="00606B38"/>
    <w:rsid w:val="00606D85"/>
    <w:rsid w:val="00606E4F"/>
    <w:rsid w:val="00606EA2"/>
    <w:rsid w:val="006070F7"/>
    <w:rsid w:val="006073C2"/>
    <w:rsid w:val="006075E7"/>
    <w:rsid w:val="00607A83"/>
    <w:rsid w:val="00607B2F"/>
    <w:rsid w:val="00607E88"/>
    <w:rsid w:val="00607F7D"/>
    <w:rsid w:val="006105BA"/>
    <w:rsid w:val="0061097B"/>
    <w:rsid w:val="0061098B"/>
    <w:rsid w:val="00610B7E"/>
    <w:rsid w:val="00610C1F"/>
    <w:rsid w:val="006112D0"/>
    <w:rsid w:val="00611613"/>
    <w:rsid w:val="006122D7"/>
    <w:rsid w:val="006123CD"/>
    <w:rsid w:val="00612E37"/>
    <w:rsid w:val="0061335D"/>
    <w:rsid w:val="006135BF"/>
    <w:rsid w:val="006138D7"/>
    <w:rsid w:val="00614076"/>
    <w:rsid w:val="00614D4E"/>
    <w:rsid w:val="006157AC"/>
    <w:rsid w:val="00615A6F"/>
    <w:rsid w:val="00615B07"/>
    <w:rsid w:val="00615CF4"/>
    <w:rsid w:val="00615D91"/>
    <w:rsid w:val="0061605E"/>
    <w:rsid w:val="00616A49"/>
    <w:rsid w:val="00616E05"/>
    <w:rsid w:val="00616F78"/>
    <w:rsid w:val="00617761"/>
    <w:rsid w:val="0061785B"/>
    <w:rsid w:val="006179A5"/>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E4D"/>
    <w:rsid w:val="006231E3"/>
    <w:rsid w:val="006234BC"/>
    <w:rsid w:val="00623546"/>
    <w:rsid w:val="00623670"/>
    <w:rsid w:val="006236A0"/>
    <w:rsid w:val="00623D4B"/>
    <w:rsid w:val="00623ED4"/>
    <w:rsid w:val="00624354"/>
    <w:rsid w:val="00624427"/>
    <w:rsid w:val="006246B8"/>
    <w:rsid w:val="00624B3A"/>
    <w:rsid w:val="00624D92"/>
    <w:rsid w:val="00624E2A"/>
    <w:rsid w:val="0062518D"/>
    <w:rsid w:val="006256B8"/>
    <w:rsid w:val="00625928"/>
    <w:rsid w:val="00625D52"/>
    <w:rsid w:val="00625ECE"/>
    <w:rsid w:val="006261B9"/>
    <w:rsid w:val="00626712"/>
    <w:rsid w:val="00626A3B"/>
    <w:rsid w:val="00627120"/>
    <w:rsid w:val="00627642"/>
    <w:rsid w:val="006276B5"/>
    <w:rsid w:val="00630372"/>
    <w:rsid w:val="00630908"/>
    <w:rsid w:val="0063093A"/>
    <w:rsid w:val="00630D32"/>
    <w:rsid w:val="0063104F"/>
    <w:rsid w:val="00631295"/>
    <w:rsid w:val="006319C1"/>
    <w:rsid w:val="006319F4"/>
    <w:rsid w:val="00631A28"/>
    <w:rsid w:val="00631D71"/>
    <w:rsid w:val="00631DD1"/>
    <w:rsid w:val="00631E6E"/>
    <w:rsid w:val="006321C5"/>
    <w:rsid w:val="006323AF"/>
    <w:rsid w:val="006326B0"/>
    <w:rsid w:val="00632713"/>
    <w:rsid w:val="00632816"/>
    <w:rsid w:val="00632A1A"/>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1F9"/>
    <w:rsid w:val="006463C5"/>
    <w:rsid w:val="00646E3C"/>
    <w:rsid w:val="00646E90"/>
    <w:rsid w:val="006472DF"/>
    <w:rsid w:val="006479DF"/>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11C8"/>
    <w:rsid w:val="00661655"/>
    <w:rsid w:val="006617DC"/>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2002"/>
    <w:rsid w:val="006720DC"/>
    <w:rsid w:val="0067219D"/>
    <w:rsid w:val="00672322"/>
    <w:rsid w:val="0067290D"/>
    <w:rsid w:val="006734B8"/>
    <w:rsid w:val="00673501"/>
    <w:rsid w:val="00673D0A"/>
    <w:rsid w:val="00673DEF"/>
    <w:rsid w:val="00674026"/>
    <w:rsid w:val="006740D1"/>
    <w:rsid w:val="006742B4"/>
    <w:rsid w:val="00674D37"/>
    <w:rsid w:val="00675144"/>
    <w:rsid w:val="00675189"/>
    <w:rsid w:val="00675600"/>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385E"/>
    <w:rsid w:val="00693ED3"/>
    <w:rsid w:val="00693F07"/>
    <w:rsid w:val="006941B6"/>
    <w:rsid w:val="00694F03"/>
    <w:rsid w:val="00694F8C"/>
    <w:rsid w:val="0069501D"/>
    <w:rsid w:val="006960F5"/>
    <w:rsid w:val="006961B8"/>
    <w:rsid w:val="00696A75"/>
    <w:rsid w:val="00696A7C"/>
    <w:rsid w:val="00696C45"/>
    <w:rsid w:val="00696E31"/>
    <w:rsid w:val="00696F45"/>
    <w:rsid w:val="0069712C"/>
    <w:rsid w:val="00697150"/>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20DC"/>
    <w:rsid w:val="006A25BB"/>
    <w:rsid w:val="006A2A1D"/>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654"/>
    <w:rsid w:val="006B1695"/>
    <w:rsid w:val="006B1A65"/>
    <w:rsid w:val="006B1E75"/>
    <w:rsid w:val="006B2008"/>
    <w:rsid w:val="006B2297"/>
    <w:rsid w:val="006B27DE"/>
    <w:rsid w:val="006B2B1E"/>
    <w:rsid w:val="006B2BD9"/>
    <w:rsid w:val="006B3234"/>
    <w:rsid w:val="006B33BA"/>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744"/>
    <w:rsid w:val="006C5DD6"/>
    <w:rsid w:val="006C5FF0"/>
    <w:rsid w:val="006C6206"/>
    <w:rsid w:val="006C65E2"/>
    <w:rsid w:val="006C6AB1"/>
    <w:rsid w:val="006C703C"/>
    <w:rsid w:val="006C7179"/>
    <w:rsid w:val="006C7450"/>
    <w:rsid w:val="006C7C72"/>
    <w:rsid w:val="006C7C96"/>
    <w:rsid w:val="006C7F83"/>
    <w:rsid w:val="006D0E0D"/>
    <w:rsid w:val="006D1A49"/>
    <w:rsid w:val="006D1BC1"/>
    <w:rsid w:val="006D1C39"/>
    <w:rsid w:val="006D1E35"/>
    <w:rsid w:val="006D2321"/>
    <w:rsid w:val="006D2491"/>
    <w:rsid w:val="006D2777"/>
    <w:rsid w:val="006D2AB2"/>
    <w:rsid w:val="006D2ACB"/>
    <w:rsid w:val="006D2B86"/>
    <w:rsid w:val="006D335B"/>
    <w:rsid w:val="006D3476"/>
    <w:rsid w:val="006D34D7"/>
    <w:rsid w:val="006D3E61"/>
    <w:rsid w:val="006D3F39"/>
    <w:rsid w:val="006D42CD"/>
    <w:rsid w:val="006D4488"/>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BA8"/>
    <w:rsid w:val="006E4CD8"/>
    <w:rsid w:val="006E58AB"/>
    <w:rsid w:val="006E59AF"/>
    <w:rsid w:val="006E59F1"/>
    <w:rsid w:val="006E5C1F"/>
    <w:rsid w:val="006E6432"/>
    <w:rsid w:val="006E6678"/>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6DD"/>
    <w:rsid w:val="006F29ED"/>
    <w:rsid w:val="006F3021"/>
    <w:rsid w:val="006F337E"/>
    <w:rsid w:val="006F3443"/>
    <w:rsid w:val="006F3B81"/>
    <w:rsid w:val="006F3E94"/>
    <w:rsid w:val="006F42A6"/>
    <w:rsid w:val="006F4676"/>
    <w:rsid w:val="006F54ED"/>
    <w:rsid w:val="006F56D3"/>
    <w:rsid w:val="006F57A3"/>
    <w:rsid w:val="006F5E0B"/>
    <w:rsid w:val="006F61EE"/>
    <w:rsid w:val="006F6F17"/>
    <w:rsid w:val="006F7098"/>
    <w:rsid w:val="006F70A0"/>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07C"/>
    <w:rsid w:val="007161F6"/>
    <w:rsid w:val="0071645B"/>
    <w:rsid w:val="007165F8"/>
    <w:rsid w:val="0071681D"/>
    <w:rsid w:val="00716B8E"/>
    <w:rsid w:val="0071761A"/>
    <w:rsid w:val="00717988"/>
    <w:rsid w:val="00717B8A"/>
    <w:rsid w:val="00717CF2"/>
    <w:rsid w:val="00717D17"/>
    <w:rsid w:val="007205DE"/>
    <w:rsid w:val="00720B83"/>
    <w:rsid w:val="00720CEC"/>
    <w:rsid w:val="00720E1C"/>
    <w:rsid w:val="00720F0C"/>
    <w:rsid w:val="00721024"/>
    <w:rsid w:val="0072118B"/>
    <w:rsid w:val="0072150D"/>
    <w:rsid w:val="00721FF4"/>
    <w:rsid w:val="00722082"/>
    <w:rsid w:val="00722142"/>
    <w:rsid w:val="00722180"/>
    <w:rsid w:val="00722561"/>
    <w:rsid w:val="007228F1"/>
    <w:rsid w:val="00722C37"/>
    <w:rsid w:val="00722EF1"/>
    <w:rsid w:val="0072353E"/>
    <w:rsid w:val="007236CC"/>
    <w:rsid w:val="00723E3D"/>
    <w:rsid w:val="007240F3"/>
    <w:rsid w:val="0072449E"/>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92E"/>
    <w:rsid w:val="00741F43"/>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4A83"/>
    <w:rsid w:val="00754EB5"/>
    <w:rsid w:val="0075512B"/>
    <w:rsid w:val="00755381"/>
    <w:rsid w:val="00755524"/>
    <w:rsid w:val="00755D9F"/>
    <w:rsid w:val="00756513"/>
    <w:rsid w:val="00756D2B"/>
    <w:rsid w:val="00756EFE"/>
    <w:rsid w:val="0075AF72"/>
    <w:rsid w:val="00760066"/>
    <w:rsid w:val="0076017B"/>
    <w:rsid w:val="0076017C"/>
    <w:rsid w:val="00760A9C"/>
    <w:rsid w:val="0076137A"/>
    <w:rsid w:val="00761D7A"/>
    <w:rsid w:val="00761EE6"/>
    <w:rsid w:val="00762220"/>
    <w:rsid w:val="00762957"/>
    <w:rsid w:val="00762B4C"/>
    <w:rsid w:val="0076312F"/>
    <w:rsid w:val="0076329C"/>
    <w:rsid w:val="00763493"/>
    <w:rsid w:val="007639F7"/>
    <w:rsid w:val="00763D6F"/>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4CD"/>
    <w:rsid w:val="00773773"/>
    <w:rsid w:val="00774021"/>
    <w:rsid w:val="0077422B"/>
    <w:rsid w:val="00774593"/>
    <w:rsid w:val="00774695"/>
    <w:rsid w:val="00775395"/>
    <w:rsid w:val="00775886"/>
    <w:rsid w:val="00776269"/>
    <w:rsid w:val="00776651"/>
    <w:rsid w:val="00776B16"/>
    <w:rsid w:val="00776B44"/>
    <w:rsid w:val="00776CF8"/>
    <w:rsid w:val="00776D50"/>
    <w:rsid w:val="00776EDE"/>
    <w:rsid w:val="00777692"/>
    <w:rsid w:val="00777693"/>
    <w:rsid w:val="00777C3C"/>
    <w:rsid w:val="00777FB7"/>
    <w:rsid w:val="00780788"/>
    <w:rsid w:val="007807C9"/>
    <w:rsid w:val="00780B9C"/>
    <w:rsid w:val="00780DC4"/>
    <w:rsid w:val="00780E00"/>
    <w:rsid w:val="0078109D"/>
    <w:rsid w:val="007815ED"/>
    <w:rsid w:val="00781739"/>
    <w:rsid w:val="0078178A"/>
    <w:rsid w:val="007818F8"/>
    <w:rsid w:val="007822CB"/>
    <w:rsid w:val="007828DD"/>
    <w:rsid w:val="00782E4E"/>
    <w:rsid w:val="00782FA8"/>
    <w:rsid w:val="00783086"/>
    <w:rsid w:val="00783602"/>
    <w:rsid w:val="0078368A"/>
    <w:rsid w:val="00783790"/>
    <w:rsid w:val="00783AC2"/>
    <w:rsid w:val="00784361"/>
    <w:rsid w:val="00784463"/>
    <w:rsid w:val="00784790"/>
    <w:rsid w:val="0078546C"/>
    <w:rsid w:val="00785595"/>
    <w:rsid w:val="00785914"/>
    <w:rsid w:val="00785D64"/>
    <w:rsid w:val="0078631E"/>
    <w:rsid w:val="0078634C"/>
    <w:rsid w:val="00786C56"/>
    <w:rsid w:val="00787522"/>
    <w:rsid w:val="00787754"/>
    <w:rsid w:val="007878D3"/>
    <w:rsid w:val="0078793B"/>
    <w:rsid w:val="00787D97"/>
    <w:rsid w:val="00787DBC"/>
    <w:rsid w:val="007901EC"/>
    <w:rsid w:val="0079036A"/>
    <w:rsid w:val="0079038F"/>
    <w:rsid w:val="00790A00"/>
    <w:rsid w:val="00790A12"/>
    <w:rsid w:val="00790B19"/>
    <w:rsid w:val="00790BE7"/>
    <w:rsid w:val="00790F90"/>
    <w:rsid w:val="00791257"/>
    <w:rsid w:val="007916F0"/>
    <w:rsid w:val="00791A70"/>
    <w:rsid w:val="00791F72"/>
    <w:rsid w:val="00792259"/>
    <w:rsid w:val="007939DA"/>
    <w:rsid w:val="00793B8C"/>
    <w:rsid w:val="00794051"/>
    <w:rsid w:val="0079416C"/>
    <w:rsid w:val="007942DD"/>
    <w:rsid w:val="00794598"/>
    <w:rsid w:val="00794A5A"/>
    <w:rsid w:val="00795175"/>
    <w:rsid w:val="007953FF"/>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BBD"/>
    <w:rsid w:val="007A4CA0"/>
    <w:rsid w:val="007A4FF6"/>
    <w:rsid w:val="007A5341"/>
    <w:rsid w:val="007A57ED"/>
    <w:rsid w:val="007A58E5"/>
    <w:rsid w:val="007A5C72"/>
    <w:rsid w:val="007A5E6E"/>
    <w:rsid w:val="007A5F9E"/>
    <w:rsid w:val="007A6A8E"/>
    <w:rsid w:val="007A701B"/>
    <w:rsid w:val="007A7626"/>
    <w:rsid w:val="007A7D61"/>
    <w:rsid w:val="007A7E0B"/>
    <w:rsid w:val="007A7EFF"/>
    <w:rsid w:val="007B0229"/>
    <w:rsid w:val="007B0DB7"/>
    <w:rsid w:val="007B1039"/>
    <w:rsid w:val="007B10EE"/>
    <w:rsid w:val="007B11DA"/>
    <w:rsid w:val="007B130E"/>
    <w:rsid w:val="007B173E"/>
    <w:rsid w:val="007B184C"/>
    <w:rsid w:val="007B1B37"/>
    <w:rsid w:val="007B1C30"/>
    <w:rsid w:val="007B1C8B"/>
    <w:rsid w:val="007B1C98"/>
    <w:rsid w:val="007B1F10"/>
    <w:rsid w:val="007B2848"/>
    <w:rsid w:val="007B2C56"/>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533"/>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35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75B"/>
    <w:rsid w:val="007D5831"/>
    <w:rsid w:val="007D58EB"/>
    <w:rsid w:val="007D5AF4"/>
    <w:rsid w:val="007D5DE2"/>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69B"/>
    <w:rsid w:val="007E3218"/>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E98"/>
    <w:rsid w:val="007F70AB"/>
    <w:rsid w:val="007F7296"/>
    <w:rsid w:val="007F7AE2"/>
    <w:rsid w:val="008004CA"/>
    <w:rsid w:val="00800AC6"/>
    <w:rsid w:val="00800D8A"/>
    <w:rsid w:val="00800DB4"/>
    <w:rsid w:val="00800EB3"/>
    <w:rsid w:val="0080147F"/>
    <w:rsid w:val="00801582"/>
    <w:rsid w:val="00801939"/>
    <w:rsid w:val="008020CD"/>
    <w:rsid w:val="0080221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255"/>
    <w:rsid w:val="00805873"/>
    <w:rsid w:val="00805EB6"/>
    <w:rsid w:val="00806238"/>
    <w:rsid w:val="00806285"/>
    <w:rsid w:val="008062B3"/>
    <w:rsid w:val="00806636"/>
    <w:rsid w:val="0080670E"/>
    <w:rsid w:val="00806735"/>
    <w:rsid w:val="00807220"/>
    <w:rsid w:val="00807388"/>
    <w:rsid w:val="00807393"/>
    <w:rsid w:val="00807C4B"/>
    <w:rsid w:val="00810AD8"/>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498"/>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F18"/>
    <w:rsid w:val="0082411E"/>
    <w:rsid w:val="00824AFE"/>
    <w:rsid w:val="00825316"/>
    <w:rsid w:val="00825482"/>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D6A"/>
    <w:rsid w:val="00835ED8"/>
    <w:rsid w:val="00836757"/>
    <w:rsid w:val="008371D7"/>
    <w:rsid w:val="008372E4"/>
    <w:rsid w:val="00837B3E"/>
    <w:rsid w:val="00837DE8"/>
    <w:rsid w:val="00840000"/>
    <w:rsid w:val="00840019"/>
    <w:rsid w:val="00840094"/>
    <w:rsid w:val="00840654"/>
    <w:rsid w:val="00840ACA"/>
    <w:rsid w:val="00840C57"/>
    <w:rsid w:val="00840FFE"/>
    <w:rsid w:val="0084117D"/>
    <w:rsid w:val="00841245"/>
    <w:rsid w:val="008416C7"/>
    <w:rsid w:val="00841B25"/>
    <w:rsid w:val="00841E16"/>
    <w:rsid w:val="0084218F"/>
    <w:rsid w:val="00842345"/>
    <w:rsid w:val="008423F5"/>
    <w:rsid w:val="00842AEC"/>
    <w:rsid w:val="00842C5F"/>
    <w:rsid w:val="00842F13"/>
    <w:rsid w:val="0084315C"/>
    <w:rsid w:val="00843391"/>
    <w:rsid w:val="0084352A"/>
    <w:rsid w:val="0084357F"/>
    <w:rsid w:val="008436A1"/>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32C"/>
    <w:rsid w:val="00866782"/>
    <w:rsid w:val="00866E35"/>
    <w:rsid w:val="00867255"/>
    <w:rsid w:val="008677EC"/>
    <w:rsid w:val="008678CB"/>
    <w:rsid w:val="0086798E"/>
    <w:rsid w:val="00867A40"/>
    <w:rsid w:val="00867D47"/>
    <w:rsid w:val="008701FB"/>
    <w:rsid w:val="0087032D"/>
    <w:rsid w:val="00870B5F"/>
    <w:rsid w:val="008714BE"/>
    <w:rsid w:val="00871B32"/>
    <w:rsid w:val="00872C67"/>
    <w:rsid w:val="00872D15"/>
    <w:rsid w:val="00872D1A"/>
    <w:rsid w:val="00872F24"/>
    <w:rsid w:val="00873299"/>
    <w:rsid w:val="0087342D"/>
    <w:rsid w:val="00873CAB"/>
    <w:rsid w:val="008740B0"/>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F12"/>
    <w:rsid w:val="00880138"/>
    <w:rsid w:val="00880345"/>
    <w:rsid w:val="008807D6"/>
    <w:rsid w:val="008810B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B89"/>
    <w:rsid w:val="00893D18"/>
    <w:rsid w:val="00893D4E"/>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1B7"/>
    <w:rsid w:val="00897240"/>
    <w:rsid w:val="00897294"/>
    <w:rsid w:val="00897D1E"/>
    <w:rsid w:val="008A009A"/>
    <w:rsid w:val="008A03DD"/>
    <w:rsid w:val="008A0A90"/>
    <w:rsid w:val="008A0C71"/>
    <w:rsid w:val="008A104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8CE"/>
    <w:rsid w:val="008B1B90"/>
    <w:rsid w:val="008B20B2"/>
    <w:rsid w:val="008B269F"/>
    <w:rsid w:val="008B2DD0"/>
    <w:rsid w:val="008B3567"/>
    <w:rsid w:val="008B37E5"/>
    <w:rsid w:val="008B37FF"/>
    <w:rsid w:val="008B397D"/>
    <w:rsid w:val="008B3B1C"/>
    <w:rsid w:val="008B3BEB"/>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698"/>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050"/>
    <w:rsid w:val="008C5E39"/>
    <w:rsid w:val="008C5EF3"/>
    <w:rsid w:val="008C5FAD"/>
    <w:rsid w:val="008C6058"/>
    <w:rsid w:val="008C6250"/>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1062"/>
    <w:rsid w:val="008D19A2"/>
    <w:rsid w:val="008D1B51"/>
    <w:rsid w:val="008D2482"/>
    <w:rsid w:val="008D24C1"/>
    <w:rsid w:val="008D276E"/>
    <w:rsid w:val="008D3AC2"/>
    <w:rsid w:val="008D4014"/>
    <w:rsid w:val="008D40F2"/>
    <w:rsid w:val="008D4520"/>
    <w:rsid w:val="008D471D"/>
    <w:rsid w:val="008D4BA8"/>
    <w:rsid w:val="008D4C85"/>
    <w:rsid w:val="008D4CFB"/>
    <w:rsid w:val="008D4FBD"/>
    <w:rsid w:val="008D54CB"/>
    <w:rsid w:val="008D5541"/>
    <w:rsid w:val="008D558D"/>
    <w:rsid w:val="008D573E"/>
    <w:rsid w:val="008D58BA"/>
    <w:rsid w:val="008D63DA"/>
    <w:rsid w:val="008D668D"/>
    <w:rsid w:val="008D6829"/>
    <w:rsid w:val="008D6B53"/>
    <w:rsid w:val="008D6DC8"/>
    <w:rsid w:val="008D6FFD"/>
    <w:rsid w:val="008D728C"/>
    <w:rsid w:val="008D7631"/>
    <w:rsid w:val="008D7844"/>
    <w:rsid w:val="008D7A5D"/>
    <w:rsid w:val="008D7B36"/>
    <w:rsid w:val="008E01AC"/>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C2"/>
    <w:rsid w:val="009046AC"/>
    <w:rsid w:val="009049B7"/>
    <w:rsid w:val="009049D9"/>
    <w:rsid w:val="00904D2F"/>
    <w:rsid w:val="00905060"/>
    <w:rsid w:val="00905182"/>
    <w:rsid w:val="0090561D"/>
    <w:rsid w:val="0090580C"/>
    <w:rsid w:val="009060E6"/>
    <w:rsid w:val="00906363"/>
    <w:rsid w:val="00906A43"/>
    <w:rsid w:val="00906C20"/>
    <w:rsid w:val="00906E3C"/>
    <w:rsid w:val="009070A7"/>
    <w:rsid w:val="009071FC"/>
    <w:rsid w:val="00907479"/>
    <w:rsid w:val="00907520"/>
    <w:rsid w:val="00907CF1"/>
    <w:rsid w:val="00910611"/>
    <w:rsid w:val="00910833"/>
    <w:rsid w:val="00910C63"/>
    <w:rsid w:val="00910CD7"/>
    <w:rsid w:val="00910D61"/>
    <w:rsid w:val="0091176F"/>
    <w:rsid w:val="009117F7"/>
    <w:rsid w:val="009118F9"/>
    <w:rsid w:val="00911C86"/>
    <w:rsid w:val="00911ECB"/>
    <w:rsid w:val="009122B7"/>
    <w:rsid w:val="0091256D"/>
    <w:rsid w:val="00912B42"/>
    <w:rsid w:val="00912C83"/>
    <w:rsid w:val="00912DA6"/>
    <w:rsid w:val="009131A9"/>
    <w:rsid w:val="00913977"/>
    <w:rsid w:val="00913A19"/>
    <w:rsid w:val="009141D1"/>
    <w:rsid w:val="00914203"/>
    <w:rsid w:val="00914376"/>
    <w:rsid w:val="00914C87"/>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DD5"/>
    <w:rsid w:val="0092649C"/>
    <w:rsid w:val="00926A44"/>
    <w:rsid w:val="00926B50"/>
    <w:rsid w:val="00926CAE"/>
    <w:rsid w:val="0092752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A8"/>
    <w:rsid w:val="00935CB0"/>
    <w:rsid w:val="00935FE5"/>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2F7"/>
    <w:rsid w:val="009573F8"/>
    <w:rsid w:val="00957B37"/>
    <w:rsid w:val="00957D26"/>
    <w:rsid w:val="00957FAC"/>
    <w:rsid w:val="00960053"/>
    <w:rsid w:val="00960371"/>
    <w:rsid w:val="00960533"/>
    <w:rsid w:val="00960746"/>
    <w:rsid w:val="00960888"/>
    <w:rsid w:val="00960E77"/>
    <w:rsid w:val="0096118D"/>
    <w:rsid w:val="00961311"/>
    <w:rsid w:val="00961651"/>
    <w:rsid w:val="00961B6C"/>
    <w:rsid w:val="0096213D"/>
    <w:rsid w:val="009624D9"/>
    <w:rsid w:val="0096291E"/>
    <w:rsid w:val="00962A3E"/>
    <w:rsid w:val="00962A99"/>
    <w:rsid w:val="00962B02"/>
    <w:rsid w:val="0096341A"/>
    <w:rsid w:val="00963822"/>
    <w:rsid w:val="00964425"/>
    <w:rsid w:val="00964537"/>
    <w:rsid w:val="009659C9"/>
    <w:rsid w:val="00965E56"/>
    <w:rsid w:val="00965F20"/>
    <w:rsid w:val="009661CB"/>
    <w:rsid w:val="00966232"/>
    <w:rsid w:val="00966247"/>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3C80"/>
    <w:rsid w:val="00974308"/>
    <w:rsid w:val="00974401"/>
    <w:rsid w:val="00974D21"/>
    <w:rsid w:val="00974D84"/>
    <w:rsid w:val="0097645C"/>
    <w:rsid w:val="00976A28"/>
    <w:rsid w:val="009774C5"/>
    <w:rsid w:val="00977744"/>
    <w:rsid w:val="009779A7"/>
    <w:rsid w:val="009779CF"/>
    <w:rsid w:val="00977B3A"/>
    <w:rsid w:val="00977CDB"/>
    <w:rsid w:val="00977D86"/>
    <w:rsid w:val="00977ED8"/>
    <w:rsid w:val="00980280"/>
    <w:rsid w:val="0098030E"/>
    <w:rsid w:val="00980594"/>
    <w:rsid w:val="0098065B"/>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D51"/>
    <w:rsid w:val="009863AC"/>
    <w:rsid w:val="009864E2"/>
    <w:rsid w:val="00986D96"/>
    <w:rsid w:val="009872AB"/>
    <w:rsid w:val="0099001F"/>
    <w:rsid w:val="0099046B"/>
    <w:rsid w:val="00990FD7"/>
    <w:rsid w:val="009911F0"/>
    <w:rsid w:val="00991377"/>
    <w:rsid w:val="0099228B"/>
    <w:rsid w:val="00992AEB"/>
    <w:rsid w:val="00992ECB"/>
    <w:rsid w:val="0099305B"/>
    <w:rsid w:val="0099336E"/>
    <w:rsid w:val="009935C8"/>
    <w:rsid w:val="009939D8"/>
    <w:rsid w:val="00993BCC"/>
    <w:rsid w:val="00993E62"/>
    <w:rsid w:val="00994282"/>
    <w:rsid w:val="00994642"/>
    <w:rsid w:val="009947D9"/>
    <w:rsid w:val="0099480B"/>
    <w:rsid w:val="0099481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A9D"/>
    <w:rsid w:val="009A2D35"/>
    <w:rsid w:val="009A30CC"/>
    <w:rsid w:val="009A38D8"/>
    <w:rsid w:val="009A39E3"/>
    <w:rsid w:val="009A3BE9"/>
    <w:rsid w:val="009A3F93"/>
    <w:rsid w:val="009A3F9E"/>
    <w:rsid w:val="009A3FE6"/>
    <w:rsid w:val="009A4536"/>
    <w:rsid w:val="009A4E42"/>
    <w:rsid w:val="009A4ECD"/>
    <w:rsid w:val="009A4F40"/>
    <w:rsid w:val="009A4F7F"/>
    <w:rsid w:val="009A5101"/>
    <w:rsid w:val="009A519B"/>
    <w:rsid w:val="009A5411"/>
    <w:rsid w:val="009A5CDC"/>
    <w:rsid w:val="009A6CFD"/>
    <w:rsid w:val="009A6F23"/>
    <w:rsid w:val="009A74A9"/>
    <w:rsid w:val="009A78ED"/>
    <w:rsid w:val="009A78FE"/>
    <w:rsid w:val="009A7B00"/>
    <w:rsid w:val="009B00A8"/>
    <w:rsid w:val="009B03AF"/>
    <w:rsid w:val="009B0731"/>
    <w:rsid w:val="009B0996"/>
    <w:rsid w:val="009B0B4D"/>
    <w:rsid w:val="009B0C1C"/>
    <w:rsid w:val="009B10DA"/>
    <w:rsid w:val="009B1175"/>
    <w:rsid w:val="009B125B"/>
    <w:rsid w:val="009B14DB"/>
    <w:rsid w:val="009B163B"/>
    <w:rsid w:val="009B16EF"/>
    <w:rsid w:val="009B1A4D"/>
    <w:rsid w:val="009B1CAA"/>
    <w:rsid w:val="009B1D72"/>
    <w:rsid w:val="009B1F1C"/>
    <w:rsid w:val="009B1F99"/>
    <w:rsid w:val="009B2236"/>
    <w:rsid w:val="009B2875"/>
    <w:rsid w:val="009B2D68"/>
    <w:rsid w:val="009B2DC1"/>
    <w:rsid w:val="009B33C0"/>
    <w:rsid w:val="009B369A"/>
    <w:rsid w:val="009B36F9"/>
    <w:rsid w:val="009B3EAD"/>
    <w:rsid w:val="009B3ED9"/>
    <w:rsid w:val="009B4053"/>
    <w:rsid w:val="009B4124"/>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C7"/>
    <w:rsid w:val="009C36CB"/>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3FC"/>
    <w:rsid w:val="009C6A3A"/>
    <w:rsid w:val="009C6F61"/>
    <w:rsid w:val="009C7126"/>
    <w:rsid w:val="009C76FD"/>
    <w:rsid w:val="009C7E0A"/>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E53"/>
    <w:rsid w:val="009D2F12"/>
    <w:rsid w:val="009D301C"/>
    <w:rsid w:val="009D3654"/>
    <w:rsid w:val="009D37F2"/>
    <w:rsid w:val="009D3B15"/>
    <w:rsid w:val="009D3EF2"/>
    <w:rsid w:val="009D48DA"/>
    <w:rsid w:val="009D4A69"/>
    <w:rsid w:val="009D4AD3"/>
    <w:rsid w:val="009D4C92"/>
    <w:rsid w:val="009D4ED1"/>
    <w:rsid w:val="009D51E3"/>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47D"/>
    <w:rsid w:val="009E471F"/>
    <w:rsid w:val="009E478A"/>
    <w:rsid w:val="009E4B3D"/>
    <w:rsid w:val="009E5085"/>
    <w:rsid w:val="009E51EA"/>
    <w:rsid w:val="009E56A5"/>
    <w:rsid w:val="009E577B"/>
    <w:rsid w:val="009E5B6D"/>
    <w:rsid w:val="009E6260"/>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16C"/>
    <w:rsid w:val="009F627E"/>
    <w:rsid w:val="009F6C44"/>
    <w:rsid w:val="009F6DA3"/>
    <w:rsid w:val="009F6FEF"/>
    <w:rsid w:val="009F77B6"/>
    <w:rsid w:val="009F7C08"/>
    <w:rsid w:val="009F7E52"/>
    <w:rsid w:val="00A001F6"/>
    <w:rsid w:val="00A004F0"/>
    <w:rsid w:val="00A0054B"/>
    <w:rsid w:val="00A009FA"/>
    <w:rsid w:val="00A00B7F"/>
    <w:rsid w:val="00A00CE6"/>
    <w:rsid w:val="00A01552"/>
    <w:rsid w:val="00A01594"/>
    <w:rsid w:val="00A01658"/>
    <w:rsid w:val="00A0170C"/>
    <w:rsid w:val="00A01A77"/>
    <w:rsid w:val="00A02037"/>
    <w:rsid w:val="00A02069"/>
    <w:rsid w:val="00A024E2"/>
    <w:rsid w:val="00A02AAB"/>
    <w:rsid w:val="00A02AC1"/>
    <w:rsid w:val="00A030F5"/>
    <w:rsid w:val="00A034BE"/>
    <w:rsid w:val="00A03A1B"/>
    <w:rsid w:val="00A03F4C"/>
    <w:rsid w:val="00A048D5"/>
    <w:rsid w:val="00A04F75"/>
    <w:rsid w:val="00A05439"/>
    <w:rsid w:val="00A05DFB"/>
    <w:rsid w:val="00A06460"/>
    <w:rsid w:val="00A06837"/>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2276"/>
    <w:rsid w:val="00A12539"/>
    <w:rsid w:val="00A125A4"/>
    <w:rsid w:val="00A1269E"/>
    <w:rsid w:val="00A12DFE"/>
    <w:rsid w:val="00A13162"/>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BC5"/>
    <w:rsid w:val="00A17CA2"/>
    <w:rsid w:val="00A17F75"/>
    <w:rsid w:val="00A17FBE"/>
    <w:rsid w:val="00A20462"/>
    <w:rsid w:val="00A2121E"/>
    <w:rsid w:val="00A21EF6"/>
    <w:rsid w:val="00A2268E"/>
    <w:rsid w:val="00A226BC"/>
    <w:rsid w:val="00A22735"/>
    <w:rsid w:val="00A22A81"/>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E8"/>
    <w:rsid w:val="00A26006"/>
    <w:rsid w:val="00A2677B"/>
    <w:rsid w:val="00A26789"/>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311F"/>
    <w:rsid w:val="00A337EB"/>
    <w:rsid w:val="00A33920"/>
    <w:rsid w:val="00A339EA"/>
    <w:rsid w:val="00A33CBF"/>
    <w:rsid w:val="00A33D88"/>
    <w:rsid w:val="00A34010"/>
    <w:rsid w:val="00A3429F"/>
    <w:rsid w:val="00A34668"/>
    <w:rsid w:val="00A348FF"/>
    <w:rsid w:val="00A34B48"/>
    <w:rsid w:val="00A34BBD"/>
    <w:rsid w:val="00A34DE7"/>
    <w:rsid w:val="00A34EFF"/>
    <w:rsid w:val="00A35520"/>
    <w:rsid w:val="00A35737"/>
    <w:rsid w:val="00A36148"/>
    <w:rsid w:val="00A361E8"/>
    <w:rsid w:val="00A366D7"/>
    <w:rsid w:val="00A36E38"/>
    <w:rsid w:val="00A36EF2"/>
    <w:rsid w:val="00A36FB2"/>
    <w:rsid w:val="00A37861"/>
    <w:rsid w:val="00A4049C"/>
    <w:rsid w:val="00A4058D"/>
    <w:rsid w:val="00A406D8"/>
    <w:rsid w:val="00A406E6"/>
    <w:rsid w:val="00A408E5"/>
    <w:rsid w:val="00A40C5B"/>
    <w:rsid w:val="00A40DA0"/>
    <w:rsid w:val="00A40F96"/>
    <w:rsid w:val="00A4155F"/>
    <w:rsid w:val="00A4161C"/>
    <w:rsid w:val="00A41C6C"/>
    <w:rsid w:val="00A41EFC"/>
    <w:rsid w:val="00A42206"/>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C43"/>
    <w:rsid w:val="00A45D21"/>
    <w:rsid w:val="00A4640D"/>
    <w:rsid w:val="00A4649C"/>
    <w:rsid w:val="00A4653A"/>
    <w:rsid w:val="00A465F0"/>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1C"/>
    <w:rsid w:val="00A53DCA"/>
    <w:rsid w:val="00A53E8A"/>
    <w:rsid w:val="00A53F6D"/>
    <w:rsid w:val="00A54523"/>
    <w:rsid w:val="00A54664"/>
    <w:rsid w:val="00A549C9"/>
    <w:rsid w:val="00A54E7B"/>
    <w:rsid w:val="00A54EC8"/>
    <w:rsid w:val="00A54FCA"/>
    <w:rsid w:val="00A550E7"/>
    <w:rsid w:val="00A5518B"/>
    <w:rsid w:val="00A55534"/>
    <w:rsid w:val="00A5572E"/>
    <w:rsid w:val="00A55776"/>
    <w:rsid w:val="00A557D0"/>
    <w:rsid w:val="00A55CC1"/>
    <w:rsid w:val="00A55DB5"/>
    <w:rsid w:val="00A562BD"/>
    <w:rsid w:val="00A56611"/>
    <w:rsid w:val="00A57FF7"/>
    <w:rsid w:val="00A60001"/>
    <w:rsid w:val="00A60388"/>
    <w:rsid w:val="00A605F4"/>
    <w:rsid w:val="00A60857"/>
    <w:rsid w:val="00A60957"/>
    <w:rsid w:val="00A60B6E"/>
    <w:rsid w:val="00A60F49"/>
    <w:rsid w:val="00A6166C"/>
    <w:rsid w:val="00A617E9"/>
    <w:rsid w:val="00A61A1A"/>
    <w:rsid w:val="00A62214"/>
    <w:rsid w:val="00A62A3E"/>
    <w:rsid w:val="00A62B97"/>
    <w:rsid w:val="00A62BD4"/>
    <w:rsid w:val="00A62C6C"/>
    <w:rsid w:val="00A631D8"/>
    <w:rsid w:val="00A63329"/>
    <w:rsid w:val="00A633AF"/>
    <w:rsid w:val="00A63E70"/>
    <w:rsid w:val="00A63F73"/>
    <w:rsid w:val="00A640CC"/>
    <w:rsid w:val="00A644F3"/>
    <w:rsid w:val="00A646A2"/>
    <w:rsid w:val="00A64B26"/>
    <w:rsid w:val="00A64E1F"/>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E2A"/>
    <w:rsid w:val="00A9122C"/>
    <w:rsid w:val="00A91350"/>
    <w:rsid w:val="00A9187D"/>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2ED"/>
    <w:rsid w:val="00A9554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3346"/>
    <w:rsid w:val="00AA347A"/>
    <w:rsid w:val="00AA3525"/>
    <w:rsid w:val="00AA3848"/>
    <w:rsid w:val="00AA38FF"/>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928"/>
    <w:rsid w:val="00AA7BA5"/>
    <w:rsid w:val="00AA7CE3"/>
    <w:rsid w:val="00AA7EFA"/>
    <w:rsid w:val="00AB0471"/>
    <w:rsid w:val="00AB0FCC"/>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300"/>
    <w:rsid w:val="00AB746A"/>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07F"/>
    <w:rsid w:val="00AC3502"/>
    <w:rsid w:val="00AC3C6A"/>
    <w:rsid w:val="00AC3FA9"/>
    <w:rsid w:val="00AC3FAC"/>
    <w:rsid w:val="00AC4192"/>
    <w:rsid w:val="00AC41B4"/>
    <w:rsid w:val="00AC4B18"/>
    <w:rsid w:val="00AC4D20"/>
    <w:rsid w:val="00AC53C8"/>
    <w:rsid w:val="00AC5535"/>
    <w:rsid w:val="00AC59AE"/>
    <w:rsid w:val="00AC59BB"/>
    <w:rsid w:val="00AC5DE1"/>
    <w:rsid w:val="00AC5F6C"/>
    <w:rsid w:val="00AC6086"/>
    <w:rsid w:val="00AC6094"/>
    <w:rsid w:val="00AC62E4"/>
    <w:rsid w:val="00AC66CC"/>
    <w:rsid w:val="00AC6B29"/>
    <w:rsid w:val="00AC6D33"/>
    <w:rsid w:val="00AC6D70"/>
    <w:rsid w:val="00AC7567"/>
    <w:rsid w:val="00AC7B52"/>
    <w:rsid w:val="00AC7B86"/>
    <w:rsid w:val="00AD01DE"/>
    <w:rsid w:val="00AD02BF"/>
    <w:rsid w:val="00AD04E0"/>
    <w:rsid w:val="00AD07E6"/>
    <w:rsid w:val="00AD0A26"/>
    <w:rsid w:val="00AD1109"/>
    <w:rsid w:val="00AD1123"/>
    <w:rsid w:val="00AD1681"/>
    <w:rsid w:val="00AD2289"/>
    <w:rsid w:val="00AD24F9"/>
    <w:rsid w:val="00AD2B53"/>
    <w:rsid w:val="00AD2CB0"/>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733A"/>
    <w:rsid w:val="00AD741B"/>
    <w:rsid w:val="00AD7606"/>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681"/>
    <w:rsid w:val="00AE68DD"/>
    <w:rsid w:val="00AE6994"/>
    <w:rsid w:val="00AE6DFF"/>
    <w:rsid w:val="00AE740D"/>
    <w:rsid w:val="00AE7860"/>
    <w:rsid w:val="00AE7BA7"/>
    <w:rsid w:val="00AF042E"/>
    <w:rsid w:val="00AF0701"/>
    <w:rsid w:val="00AF077E"/>
    <w:rsid w:val="00AF0D16"/>
    <w:rsid w:val="00AF125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9D8"/>
    <w:rsid w:val="00B10D73"/>
    <w:rsid w:val="00B113DD"/>
    <w:rsid w:val="00B113E5"/>
    <w:rsid w:val="00B11598"/>
    <w:rsid w:val="00B117B1"/>
    <w:rsid w:val="00B11BBE"/>
    <w:rsid w:val="00B11FD6"/>
    <w:rsid w:val="00B12315"/>
    <w:rsid w:val="00B1252E"/>
    <w:rsid w:val="00B135BE"/>
    <w:rsid w:val="00B141F1"/>
    <w:rsid w:val="00B14291"/>
    <w:rsid w:val="00B1460C"/>
    <w:rsid w:val="00B14C1A"/>
    <w:rsid w:val="00B15097"/>
    <w:rsid w:val="00B150E5"/>
    <w:rsid w:val="00B1521D"/>
    <w:rsid w:val="00B15672"/>
    <w:rsid w:val="00B15B72"/>
    <w:rsid w:val="00B16D8E"/>
    <w:rsid w:val="00B16EA5"/>
    <w:rsid w:val="00B17017"/>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29A"/>
    <w:rsid w:val="00B319DE"/>
    <w:rsid w:val="00B31D3E"/>
    <w:rsid w:val="00B31DDE"/>
    <w:rsid w:val="00B31F9D"/>
    <w:rsid w:val="00B3379E"/>
    <w:rsid w:val="00B337F5"/>
    <w:rsid w:val="00B33952"/>
    <w:rsid w:val="00B3409D"/>
    <w:rsid w:val="00B34153"/>
    <w:rsid w:val="00B34733"/>
    <w:rsid w:val="00B34B0B"/>
    <w:rsid w:val="00B34B83"/>
    <w:rsid w:val="00B3545D"/>
    <w:rsid w:val="00B35568"/>
    <w:rsid w:val="00B35590"/>
    <w:rsid w:val="00B35A9B"/>
    <w:rsid w:val="00B35BCD"/>
    <w:rsid w:val="00B366BB"/>
    <w:rsid w:val="00B36E8D"/>
    <w:rsid w:val="00B37038"/>
    <w:rsid w:val="00B3705D"/>
    <w:rsid w:val="00B37190"/>
    <w:rsid w:val="00B37419"/>
    <w:rsid w:val="00B37F3F"/>
    <w:rsid w:val="00B407D3"/>
    <w:rsid w:val="00B40823"/>
    <w:rsid w:val="00B40CF1"/>
    <w:rsid w:val="00B40F77"/>
    <w:rsid w:val="00B4112D"/>
    <w:rsid w:val="00B4131F"/>
    <w:rsid w:val="00B41419"/>
    <w:rsid w:val="00B41527"/>
    <w:rsid w:val="00B41589"/>
    <w:rsid w:val="00B41905"/>
    <w:rsid w:val="00B41B8C"/>
    <w:rsid w:val="00B41E3B"/>
    <w:rsid w:val="00B429B4"/>
    <w:rsid w:val="00B42ABC"/>
    <w:rsid w:val="00B431A8"/>
    <w:rsid w:val="00B43318"/>
    <w:rsid w:val="00B43396"/>
    <w:rsid w:val="00B433BF"/>
    <w:rsid w:val="00B43681"/>
    <w:rsid w:val="00B4380B"/>
    <w:rsid w:val="00B43A10"/>
    <w:rsid w:val="00B44090"/>
    <w:rsid w:val="00B446C4"/>
    <w:rsid w:val="00B44B33"/>
    <w:rsid w:val="00B44F3B"/>
    <w:rsid w:val="00B45042"/>
    <w:rsid w:val="00B45260"/>
    <w:rsid w:val="00B45E52"/>
    <w:rsid w:val="00B46279"/>
    <w:rsid w:val="00B46372"/>
    <w:rsid w:val="00B46496"/>
    <w:rsid w:val="00B464BF"/>
    <w:rsid w:val="00B46634"/>
    <w:rsid w:val="00B46FC6"/>
    <w:rsid w:val="00B4757E"/>
    <w:rsid w:val="00B47624"/>
    <w:rsid w:val="00B47903"/>
    <w:rsid w:val="00B47967"/>
    <w:rsid w:val="00B479E9"/>
    <w:rsid w:val="00B47E26"/>
    <w:rsid w:val="00B47ED4"/>
    <w:rsid w:val="00B5019C"/>
    <w:rsid w:val="00B50B49"/>
    <w:rsid w:val="00B51186"/>
    <w:rsid w:val="00B5171E"/>
    <w:rsid w:val="00B51C31"/>
    <w:rsid w:val="00B523FE"/>
    <w:rsid w:val="00B529A4"/>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E70"/>
    <w:rsid w:val="00B55FDC"/>
    <w:rsid w:val="00B56252"/>
    <w:rsid w:val="00B563A7"/>
    <w:rsid w:val="00B563FF"/>
    <w:rsid w:val="00B56C2B"/>
    <w:rsid w:val="00B56DB6"/>
    <w:rsid w:val="00B56F89"/>
    <w:rsid w:val="00B57477"/>
    <w:rsid w:val="00B574C7"/>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5A0"/>
    <w:rsid w:val="00B70610"/>
    <w:rsid w:val="00B70C23"/>
    <w:rsid w:val="00B70E24"/>
    <w:rsid w:val="00B7162B"/>
    <w:rsid w:val="00B719B9"/>
    <w:rsid w:val="00B71A38"/>
    <w:rsid w:val="00B71D92"/>
    <w:rsid w:val="00B71F9F"/>
    <w:rsid w:val="00B72202"/>
    <w:rsid w:val="00B722BF"/>
    <w:rsid w:val="00B727FF"/>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718E"/>
    <w:rsid w:val="00B7731A"/>
    <w:rsid w:val="00B77773"/>
    <w:rsid w:val="00B7779F"/>
    <w:rsid w:val="00B777DC"/>
    <w:rsid w:val="00B800DA"/>
    <w:rsid w:val="00B80854"/>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601"/>
    <w:rsid w:val="00BB067C"/>
    <w:rsid w:val="00BB0836"/>
    <w:rsid w:val="00BB0C18"/>
    <w:rsid w:val="00BB0F45"/>
    <w:rsid w:val="00BB13F5"/>
    <w:rsid w:val="00BB1715"/>
    <w:rsid w:val="00BB1994"/>
    <w:rsid w:val="00BB1DDD"/>
    <w:rsid w:val="00BB1E6D"/>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1D1"/>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3D9"/>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6A2"/>
    <w:rsid w:val="00BD67E5"/>
    <w:rsid w:val="00BD6CBF"/>
    <w:rsid w:val="00BD7578"/>
    <w:rsid w:val="00BD7659"/>
    <w:rsid w:val="00BD77CE"/>
    <w:rsid w:val="00BD7BE0"/>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6F0"/>
    <w:rsid w:val="00BE67EB"/>
    <w:rsid w:val="00BE68FA"/>
    <w:rsid w:val="00BE69F5"/>
    <w:rsid w:val="00BE6A90"/>
    <w:rsid w:val="00BE6BA3"/>
    <w:rsid w:val="00BE7F47"/>
    <w:rsid w:val="00BF011D"/>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39F"/>
    <w:rsid w:val="00BF37B7"/>
    <w:rsid w:val="00BF380C"/>
    <w:rsid w:val="00BF38B8"/>
    <w:rsid w:val="00BF3A90"/>
    <w:rsid w:val="00BF3ECA"/>
    <w:rsid w:val="00BF400D"/>
    <w:rsid w:val="00BF48AE"/>
    <w:rsid w:val="00BF4BDA"/>
    <w:rsid w:val="00BF4DB3"/>
    <w:rsid w:val="00BF51AB"/>
    <w:rsid w:val="00BF52AA"/>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2D8"/>
    <w:rsid w:val="00C0440E"/>
    <w:rsid w:val="00C04462"/>
    <w:rsid w:val="00C0484D"/>
    <w:rsid w:val="00C04886"/>
    <w:rsid w:val="00C04AE5"/>
    <w:rsid w:val="00C057E9"/>
    <w:rsid w:val="00C0588D"/>
    <w:rsid w:val="00C062B7"/>
    <w:rsid w:val="00C062CC"/>
    <w:rsid w:val="00C0632B"/>
    <w:rsid w:val="00C065B6"/>
    <w:rsid w:val="00C06B2C"/>
    <w:rsid w:val="00C07980"/>
    <w:rsid w:val="00C079F7"/>
    <w:rsid w:val="00C07A85"/>
    <w:rsid w:val="00C07B11"/>
    <w:rsid w:val="00C1019D"/>
    <w:rsid w:val="00C101F5"/>
    <w:rsid w:val="00C1084D"/>
    <w:rsid w:val="00C117BE"/>
    <w:rsid w:val="00C126B6"/>
    <w:rsid w:val="00C129B6"/>
    <w:rsid w:val="00C12D81"/>
    <w:rsid w:val="00C12D84"/>
    <w:rsid w:val="00C12E00"/>
    <w:rsid w:val="00C12EAE"/>
    <w:rsid w:val="00C1301D"/>
    <w:rsid w:val="00C132ED"/>
    <w:rsid w:val="00C13486"/>
    <w:rsid w:val="00C13BBF"/>
    <w:rsid w:val="00C13BE5"/>
    <w:rsid w:val="00C13E24"/>
    <w:rsid w:val="00C142B6"/>
    <w:rsid w:val="00C14306"/>
    <w:rsid w:val="00C143AE"/>
    <w:rsid w:val="00C14CAB"/>
    <w:rsid w:val="00C1563B"/>
    <w:rsid w:val="00C15AA3"/>
    <w:rsid w:val="00C15AF6"/>
    <w:rsid w:val="00C15B3E"/>
    <w:rsid w:val="00C160C3"/>
    <w:rsid w:val="00C16156"/>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31D"/>
    <w:rsid w:val="00C214D0"/>
    <w:rsid w:val="00C21865"/>
    <w:rsid w:val="00C21A77"/>
    <w:rsid w:val="00C21C7C"/>
    <w:rsid w:val="00C22122"/>
    <w:rsid w:val="00C22130"/>
    <w:rsid w:val="00C22368"/>
    <w:rsid w:val="00C224EE"/>
    <w:rsid w:val="00C22D21"/>
    <w:rsid w:val="00C22E03"/>
    <w:rsid w:val="00C2328F"/>
    <w:rsid w:val="00C23734"/>
    <w:rsid w:val="00C244C9"/>
    <w:rsid w:val="00C244E0"/>
    <w:rsid w:val="00C24667"/>
    <w:rsid w:val="00C24DEA"/>
    <w:rsid w:val="00C25517"/>
    <w:rsid w:val="00C259D5"/>
    <w:rsid w:val="00C259E6"/>
    <w:rsid w:val="00C25A23"/>
    <w:rsid w:val="00C25F4A"/>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402EA"/>
    <w:rsid w:val="00C4040C"/>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C9F"/>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6CC"/>
    <w:rsid w:val="00C516E6"/>
    <w:rsid w:val="00C51B6B"/>
    <w:rsid w:val="00C51EE3"/>
    <w:rsid w:val="00C52172"/>
    <w:rsid w:val="00C52346"/>
    <w:rsid w:val="00C52401"/>
    <w:rsid w:val="00C525A0"/>
    <w:rsid w:val="00C53A2C"/>
    <w:rsid w:val="00C53EDE"/>
    <w:rsid w:val="00C53FD6"/>
    <w:rsid w:val="00C54719"/>
    <w:rsid w:val="00C54BE6"/>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48C"/>
    <w:rsid w:val="00C634A1"/>
    <w:rsid w:val="00C638AE"/>
    <w:rsid w:val="00C63C2C"/>
    <w:rsid w:val="00C63E19"/>
    <w:rsid w:val="00C64080"/>
    <w:rsid w:val="00C64101"/>
    <w:rsid w:val="00C642AA"/>
    <w:rsid w:val="00C64689"/>
    <w:rsid w:val="00C646E5"/>
    <w:rsid w:val="00C64A58"/>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957"/>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90955"/>
    <w:rsid w:val="00C90D27"/>
    <w:rsid w:val="00C913AC"/>
    <w:rsid w:val="00C91A1D"/>
    <w:rsid w:val="00C91B6F"/>
    <w:rsid w:val="00C91F34"/>
    <w:rsid w:val="00C92255"/>
    <w:rsid w:val="00C9289A"/>
    <w:rsid w:val="00C92DEF"/>
    <w:rsid w:val="00C934B4"/>
    <w:rsid w:val="00C93782"/>
    <w:rsid w:val="00C93A2E"/>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82E"/>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66A6"/>
    <w:rsid w:val="00CB7095"/>
    <w:rsid w:val="00CB795E"/>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A5C"/>
    <w:rsid w:val="00CC5DBB"/>
    <w:rsid w:val="00CC5F26"/>
    <w:rsid w:val="00CC601C"/>
    <w:rsid w:val="00CC61E2"/>
    <w:rsid w:val="00CC6249"/>
    <w:rsid w:val="00CC633E"/>
    <w:rsid w:val="00CC650D"/>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2B81"/>
    <w:rsid w:val="00CD31B4"/>
    <w:rsid w:val="00CD33A8"/>
    <w:rsid w:val="00CD3848"/>
    <w:rsid w:val="00CD38C9"/>
    <w:rsid w:val="00CD394F"/>
    <w:rsid w:val="00CD3DC0"/>
    <w:rsid w:val="00CD3F6C"/>
    <w:rsid w:val="00CD441D"/>
    <w:rsid w:val="00CD4447"/>
    <w:rsid w:val="00CD4625"/>
    <w:rsid w:val="00CD4819"/>
    <w:rsid w:val="00CD4D49"/>
    <w:rsid w:val="00CD50A8"/>
    <w:rsid w:val="00CD52AA"/>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D0E"/>
    <w:rsid w:val="00CE4DCA"/>
    <w:rsid w:val="00CE5127"/>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73"/>
    <w:rsid w:val="00CF4AB5"/>
    <w:rsid w:val="00CF4CC3"/>
    <w:rsid w:val="00CF4EEB"/>
    <w:rsid w:val="00CF5371"/>
    <w:rsid w:val="00CF53B9"/>
    <w:rsid w:val="00CF5557"/>
    <w:rsid w:val="00CF583F"/>
    <w:rsid w:val="00CF61A8"/>
    <w:rsid w:val="00CF64AF"/>
    <w:rsid w:val="00CF6596"/>
    <w:rsid w:val="00CF6782"/>
    <w:rsid w:val="00CF67BC"/>
    <w:rsid w:val="00CF6CCB"/>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545F"/>
    <w:rsid w:val="00D05548"/>
    <w:rsid w:val="00D05717"/>
    <w:rsid w:val="00D0582D"/>
    <w:rsid w:val="00D058EB"/>
    <w:rsid w:val="00D05DFE"/>
    <w:rsid w:val="00D05DFF"/>
    <w:rsid w:val="00D05E82"/>
    <w:rsid w:val="00D060BB"/>
    <w:rsid w:val="00D06119"/>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121E"/>
    <w:rsid w:val="00D114CB"/>
    <w:rsid w:val="00D11569"/>
    <w:rsid w:val="00D117C0"/>
    <w:rsid w:val="00D11A99"/>
    <w:rsid w:val="00D11D7E"/>
    <w:rsid w:val="00D11F4A"/>
    <w:rsid w:val="00D12392"/>
    <w:rsid w:val="00D128BB"/>
    <w:rsid w:val="00D1295E"/>
    <w:rsid w:val="00D12C38"/>
    <w:rsid w:val="00D12F51"/>
    <w:rsid w:val="00D130A5"/>
    <w:rsid w:val="00D131E8"/>
    <w:rsid w:val="00D13766"/>
    <w:rsid w:val="00D13839"/>
    <w:rsid w:val="00D13858"/>
    <w:rsid w:val="00D13A73"/>
    <w:rsid w:val="00D13AAF"/>
    <w:rsid w:val="00D13AF7"/>
    <w:rsid w:val="00D14735"/>
    <w:rsid w:val="00D147E7"/>
    <w:rsid w:val="00D1488B"/>
    <w:rsid w:val="00D14918"/>
    <w:rsid w:val="00D151F7"/>
    <w:rsid w:val="00D1530C"/>
    <w:rsid w:val="00D154C0"/>
    <w:rsid w:val="00D155CF"/>
    <w:rsid w:val="00D16644"/>
    <w:rsid w:val="00D16A07"/>
    <w:rsid w:val="00D16BDC"/>
    <w:rsid w:val="00D17136"/>
    <w:rsid w:val="00D17175"/>
    <w:rsid w:val="00D17295"/>
    <w:rsid w:val="00D17ABE"/>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441A"/>
    <w:rsid w:val="00D24E68"/>
    <w:rsid w:val="00D252FD"/>
    <w:rsid w:val="00D253D2"/>
    <w:rsid w:val="00D253FF"/>
    <w:rsid w:val="00D2540B"/>
    <w:rsid w:val="00D26050"/>
    <w:rsid w:val="00D263CB"/>
    <w:rsid w:val="00D26722"/>
    <w:rsid w:val="00D2674D"/>
    <w:rsid w:val="00D26B32"/>
    <w:rsid w:val="00D26D43"/>
    <w:rsid w:val="00D26F11"/>
    <w:rsid w:val="00D271E5"/>
    <w:rsid w:val="00D27D99"/>
    <w:rsid w:val="00D27EA4"/>
    <w:rsid w:val="00D30503"/>
    <w:rsid w:val="00D30777"/>
    <w:rsid w:val="00D30ADD"/>
    <w:rsid w:val="00D30B55"/>
    <w:rsid w:val="00D313A0"/>
    <w:rsid w:val="00D319FC"/>
    <w:rsid w:val="00D31FA1"/>
    <w:rsid w:val="00D3225C"/>
    <w:rsid w:val="00D32452"/>
    <w:rsid w:val="00D329F0"/>
    <w:rsid w:val="00D333C9"/>
    <w:rsid w:val="00D3344B"/>
    <w:rsid w:val="00D3367D"/>
    <w:rsid w:val="00D33963"/>
    <w:rsid w:val="00D33A0F"/>
    <w:rsid w:val="00D33ADF"/>
    <w:rsid w:val="00D33B69"/>
    <w:rsid w:val="00D33F8D"/>
    <w:rsid w:val="00D34047"/>
    <w:rsid w:val="00D34D7E"/>
    <w:rsid w:val="00D34F79"/>
    <w:rsid w:val="00D34FD4"/>
    <w:rsid w:val="00D350B4"/>
    <w:rsid w:val="00D3526F"/>
    <w:rsid w:val="00D3537C"/>
    <w:rsid w:val="00D3558C"/>
    <w:rsid w:val="00D356C5"/>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762"/>
    <w:rsid w:val="00D40819"/>
    <w:rsid w:val="00D40B1C"/>
    <w:rsid w:val="00D40E4B"/>
    <w:rsid w:val="00D41048"/>
    <w:rsid w:val="00D411FE"/>
    <w:rsid w:val="00D41430"/>
    <w:rsid w:val="00D41BEB"/>
    <w:rsid w:val="00D41C3A"/>
    <w:rsid w:val="00D4200A"/>
    <w:rsid w:val="00D42011"/>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953"/>
    <w:rsid w:val="00D45D0D"/>
    <w:rsid w:val="00D45EC5"/>
    <w:rsid w:val="00D45F6D"/>
    <w:rsid w:val="00D460A8"/>
    <w:rsid w:val="00D463FC"/>
    <w:rsid w:val="00D46412"/>
    <w:rsid w:val="00D4655C"/>
    <w:rsid w:val="00D46BE2"/>
    <w:rsid w:val="00D47131"/>
    <w:rsid w:val="00D47215"/>
    <w:rsid w:val="00D472EB"/>
    <w:rsid w:val="00D47651"/>
    <w:rsid w:val="00D47680"/>
    <w:rsid w:val="00D47689"/>
    <w:rsid w:val="00D476C2"/>
    <w:rsid w:val="00D47D7E"/>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14"/>
    <w:rsid w:val="00D634F1"/>
    <w:rsid w:val="00D6366F"/>
    <w:rsid w:val="00D6396E"/>
    <w:rsid w:val="00D63A4E"/>
    <w:rsid w:val="00D63B59"/>
    <w:rsid w:val="00D63C28"/>
    <w:rsid w:val="00D63C3F"/>
    <w:rsid w:val="00D63DCF"/>
    <w:rsid w:val="00D63FF3"/>
    <w:rsid w:val="00D6424E"/>
    <w:rsid w:val="00D644DD"/>
    <w:rsid w:val="00D644F4"/>
    <w:rsid w:val="00D64544"/>
    <w:rsid w:val="00D64853"/>
    <w:rsid w:val="00D64EE0"/>
    <w:rsid w:val="00D650BC"/>
    <w:rsid w:val="00D655B1"/>
    <w:rsid w:val="00D656DE"/>
    <w:rsid w:val="00D65B91"/>
    <w:rsid w:val="00D662CE"/>
    <w:rsid w:val="00D665DD"/>
    <w:rsid w:val="00D66633"/>
    <w:rsid w:val="00D66733"/>
    <w:rsid w:val="00D667AC"/>
    <w:rsid w:val="00D667CC"/>
    <w:rsid w:val="00D66E01"/>
    <w:rsid w:val="00D67078"/>
    <w:rsid w:val="00D672DD"/>
    <w:rsid w:val="00D674AE"/>
    <w:rsid w:val="00D67DB1"/>
    <w:rsid w:val="00D700AA"/>
    <w:rsid w:val="00D703FE"/>
    <w:rsid w:val="00D705BD"/>
    <w:rsid w:val="00D707DD"/>
    <w:rsid w:val="00D70B05"/>
    <w:rsid w:val="00D70B5B"/>
    <w:rsid w:val="00D7210D"/>
    <w:rsid w:val="00D726EE"/>
    <w:rsid w:val="00D72B26"/>
    <w:rsid w:val="00D72F6D"/>
    <w:rsid w:val="00D731B2"/>
    <w:rsid w:val="00D73592"/>
    <w:rsid w:val="00D73606"/>
    <w:rsid w:val="00D73677"/>
    <w:rsid w:val="00D736DA"/>
    <w:rsid w:val="00D739E9"/>
    <w:rsid w:val="00D74062"/>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80"/>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1004"/>
    <w:rsid w:val="00DA1191"/>
    <w:rsid w:val="00DA14FA"/>
    <w:rsid w:val="00DA167B"/>
    <w:rsid w:val="00DA234B"/>
    <w:rsid w:val="00DA26FA"/>
    <w:rsid w:val="00DA2AD4"/>
    <w:rsid w:val="00DA2D99"/>
    <w:rsid w:val="00DA2E24"/>
    <w:rsid w:val="00DA300F"/>
    <w:rsid w:val="00DA32D2"/>
    <w:rsid w:val="00DA3C74"/>
    <w:rsid w:val="00DA4A55"/>
    <w:rsid w:val="00DA4E64"/>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35B"/>
    <w:rsid w:val="00DB17C0"/>
    <w:rsid w:val="00DB198D"/>
    <w:rsid w:val="00DB1B63"/>
    <w:rsid w:val="00DB1C2C"/>
    <w:rsid w:val="00DB1E02"/>
    <w:rsid w:val="00DB22BD"/>
    <w:rsid w:val="00DB230F"/>
    <w:rsid w:val="00DB23BC"/>
    <w:rsid w:val="00DB252E"/>
    <w:rsid w:val="00DB2647"/>
    <w:rsid w:val="00DB2C52"/>
    <w:rsid w:val="00DB33A5"/>
    <w:rsid w:val="00DB398E"/>
    <w:rsid w:val="00DB3A61"/>
    <w:rsid w:val="00DB3BEF"/>
    <w:rsid w:val="00DB3C8A"/>
    <w:rsid w:val="00DB3D65"/>
    <w:rsid w:val="00DB3F10"/>
    <w:rsid w:val="00DB4127"/>
    <w:rsid w:val="00DB42A1"/>
    <w:rsid w:val="00DB43B2"/>
    <w:rsid w:val="00DB4544"/>
    <w:rsid w:val="00DB461E"/>
    <w:rsid w:val="00DB5EFC"/>
    <w:rsid w:val="00DB6036"/>
    <w:rsid w:val="00DB635B"/>
    <w:rsid w:val="00DB653A"/>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90"/>
    <w:rsid w:val="00DC30A1"/>
    <w:rsid w:val="00DC37CD"/>
    <w:rsid w:val="00DC3B8A"/>
    <w:rsid w:val="00DC3F88"/>
    <w:rsid w:val="00DC41FC"/>
    <w:rsid w:val="00DC4C8A"/>
    <w:rsid w:val="00DC4CB9"/>
    <w:rsid w:val="00DC4D00"/>
    <w:rsid w:val="00DC4E85"/>
    <w:rsid w:val="00DC5363"/>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40C0"/>
    <w:rsid w:val="00DD43D0"/>
    <w:rsid w:val="00DD474B"/>
    <w:rsid w:val="00DD4B29"/>
    <w:rsid w:val="00DD4B3A"/>
    <w:rsid w:val="00DD4B83"/>
    <w:rsid w:val="00DD4FC2"/>
    <w:rsid w:val="00DD5053"/>
    <w:rsid w:val="00DD52CE"/>
    <w:rsid w:val="00DD56A3"/>
    <w:rsid w:val="00DD5CB8"/>
    <w:rsid w:val="00DD6071"/>
    <w:rsid w:val="00DD63A9"/>
    <w:rsid w:val="00DD63DD"/>
    <w:rsid w:val="00DD645E"/>
    <w:rsid w:val="00DD66AE"/>
    <w:rsid w:val="00DD67AE"/>
    <w:rsid w:val="00DD694D"/>
    <w:rsid w:val="00DD6F4C"/>
    <w:rsid w:val="00DD73E6"/>
    <w:rsid w:val="00DD79D0"/>
    <w:rsid w:val="00DD7BEB"/>
    <w:rsid w:val="00DE094D"/>
    <w:rsid w:val="00DE1085"/>
    <w:rsid w:val="00DE1133"/>
    <w:rsid w:val="00DE1716"/>
    <w:rsid w:val="00DE17D4"/>
    <w:rsid w:val="00DE1B2C"/>
    <w:rsid w:val="00DE220B"/>
    <w:rsid w:val="00DE2310"/>
    <w:rsid w:val="00DE2631"/>
    <w:rsid w:val="00DE2DC1"/>
    <w:rsid w:val="00DE344D"/>
    <w:rsid w:val="00DE3456"/>
    <w:rsid w:val="00DE3488"/>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D81"/>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28C"/>
    <w:rsid w:val="00DF6546"/>
    <w:rsid w:val="00DF665C"/>
    <w:rsid w:val="00DF691A"/>
    <w:rsid w:val="00DF6B76"/>
    <w:rsid w:val="00DF6BEF"/>
    <w:rsid w:val="00DF6CDC"/>
    <w:rsid w:val="00DF74E8"/>
    <w:rsid w:val="00DF779E"/>
    <w:rsid w:val="00DF7FAC"/>
    <w:rsid w:val="00E003FF"/>
    <w:rsid w:val="00E009D8"/>
    <w:rsid w:val="00E00CEE"/>
    <w:rsid w:val="00E01A2F"/>
    <w:rsid w:val="00E01A9C"/>
    <w:rsid w:val="00E01B97"/>
    <w:rsid w:val="00E01F30"/>
    <w:rsid w:val="00E01FE2"/>
    <w:rsid w:val="00E020AB"/>
    <w:rsid w:val="00E02610"/>
    <w:rsid w:val="00E02811"/>
    <w:rsid w:val="00E0291D"/>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973"/>
    <w:rsid w:val="00E06C0A"/>
    <w:rsid w:val="00E07140"/>
    <w:rsid w:val="00E0782E"/>
    <w:rsid w:val="00E078CD"/>
    <w:rsid w:val="00E07A91"/>
    <w:rsid w:val="00E07D8A"/>
    <w:rsid w:val="00E07EFA"/>
    <w:rsid w:val="00E10643"/>
    <w:rsid w:val="00E10D6C"/>
    <w:rsid w:val="00E11570"/>
    <w:rsid w:val="00E11876"/>
    <w:rsid w:val="00E11A51"/>
    <w:rsid w:val="00E11F8E"/>
    <w:rsid w:val="00E120A7"/>
    <w:rsid w:val="00E120F1"/>
    <w:rsid w:val="00E1249C"/>
    <w:rsid w:val="00E12591"/>
    <w:rsid w:val="00E12F2F"/>
    <w:rsid w:val="00E13729"/>
    <w:rsid w:val="00E1382C"/>
    <w:rsid w:val="00E139CB"/>
    <w:rsid w:val="00E142FE"/>
    <w:rsid w:val="00E1485E"/>
    <w:rsid w:val="00E15355"/>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0E3"/>
    <w:rsid w:val="00E22307"/>
    <w:rsid w:val="00E228B3"/>
    <w:rsid w:val="00E22B61"/>
    <w:rsid w:val="00E2368E"/>
    <w:rsid w:val="00E23EAF"/>
    <w:rsid w:val="00E23F4D"/>
    <w:rsid w:val="00E240B5"/>
    <w:rsid w:val="00E2433C"/>
    <w:rsid w:val="00E24879"/>
    <w:rsid w:val="00E24D2A"/>
    <w:rsid w:val="00E24D77"/>
    <w:rsid w:val="00E24F0C"/>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4AC"/>
    <w:rsid w:val="00E37746"/>
    <w:rsid w:val="00E37A8D"/>
    <w:rsid w:val="00E37B62"/>
    <w:rsid w:val="00E37D8D"/>
    <w:rsid w:val="00E3CD73"/>
    <w:rsid w:val="00E400ED"/>
    <w:rsid w:val="00E402F0"/>
    <w:rsid w:val="00E40B1F"/>
    <w:rsid w:val="00E40C88"/>
    <w:rsid w:val="00E41151"/>
    <w:rsid w:val="00E412D6"/>
    <w:rsid w:val="00E416F6"/>
    <w:rsid w:val="00E41D0A"/>
    <w:rsid w:val="00E41D55"/>
    <w:rsid w:val="00E41DBD"/>
    <w:rsid w:val="00E41EFC"/>
    <w:rsid w:val="00E41FB5"/>
    <w:rsid w:val="00E42038"/>
    <w:rsid w:val="00E427DE"/>
    <w:rsid w:val="00E42A4A"/>
    <w:rsid w:val="00E42E63"/>
    <w:rsid w:val="00E434C1"/>
    <w:rsid w:val="00E43666"/>
    <w:rsid w:val="00E43842"/>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3F2"/>
    <w:rsid w:val="00E529C6"/>
    <w:rsid w:val="00E52BDE"/>
    <w:rsid w:val="00E533B2"/>
    <w:rsid w:val="00E537C5"/>
    <w:rsid w:val="00E53894"/>
    <w:rsid w:val="00E539E2"/>
    <w:rsid w:val="00E54141"/>
    <w:rsid w:val="00E54634"/>
    <w:rsid w:val="00E54C3A"/>
    <w:rsid w:val="00E555D1"/>
    <w:rsid w:val="00E55AAB"/>
    <w:rsid w:val="00E55D8A"/>
    <w:rsid w:val="00E55E4B"/>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93E"/>
    <w:rsid w:val="00E66B6C"/>
    <w:rsid w:val="00E6737C"/>
    <w:rsid w:val="00E6741F"/>
    <w:rsid w:val="00E67FE3"/>
    <w:rsid w:val="00E700DB"/>
    <w:rsid w:val="00E701B4"/>
    <w:rsid w:val="00E7062C"/>
    <w:rsid w:val="00E708E9"/>
    <w:rsid w:val="00E7187A"/>
    <w:rsid w:val="00E71A37"/>
    <w:rsid w:val="00E71B86"/>
    <w:rsid w:val="00E720E5"/>
    <w:rsid w:val="00E72331"/>
    <w:rsid w:val="00E7248A"/>
    <w:rsid w:val="00E72FE4"/>
    <w:rsid w:val="00E73C44"/>
    <w:rsid w:val="00E73EED"/>
    <w:rsid w:val="00E741AA"/>
    <w:rsid w:val="00E741AD"/>
    <w:rsid w:val="00E741BF"/>
    <w:rsid w:val="00E74721"/>
    <w:rsid w:val="00E74744"/>
    <w:rsid w:val="00E75707"/>
    <w:rsid w:val="00E75810"/>
    <w:rsid w:val="00E75A32"/>
    <w:rsid w:val="00E75B94"/>
    <w:rsid w:val="00E75C0A"/>
    <w:rsid w:val="00E75D4C"/>
    <w:rsid w:val="00E75E4A"/>
    <w:rsid w:val="00E76267"/>
    <w:rsid w:val="00E762C6"/>
    <w:rsid w:val="00E76410"/>
    <w:rsid w:val="00E764B2"/>
    <w:rsid w:val="00E7654F"/>
    <w:rsid w:val="00E767A7"/>
    <w:rsid w:val="00E76B01"/>
    <w:rsid w:val="00E76B1F"/>
    <w:rsid w:val="00E77316"/>
    <w:rsid w:val="00E77427"/>
    <w:rsid w:val="00E77929"/>
    <w:rsid w:val="00E77C0E"/>
    <w:rsid w:val="00E77CF8"/>
    <w:rsid w:val="00E77F9A"/>
    <w:rsid w:val="00E80053"/>
    <w:rsid w:val="00E801AC"/>
    <w:rsid w:val="00E80347"/>
    <w:rsid w:val="00E80450"/>
    <w:rsid w:val="00E807BC"/>
    <w:rsid w:val="00E80B86"/>
    <w:rsid w:val="00E8125B"/>
    <w:rsid w:val="00E81358"/>
    <w:rsid w:val="00E814A0"/>
    <w:rsid w:val="00E8175C"/>
    <w:rsid w:val="00E81C17"/>
    <w:rsid w:val="00E81EB4"/>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B86"/>
    <w:rsid w:val="00E84CDC"/>
    <w:rsid w:val="00E84D44"/>
    <w:rsid w:val="00E850A3"/>
    <w:rsid w:val="00E851C6"/>
    <w:rsid w:val="00E85704"/>
    <w:rsid w:val="00E8580D"/>
    <w:rsid w:val="00E85F72"/>
    <w:rsid w:val="00E869D0"/>
    <w:rsid w:val="00E86D31"/>
    <w:rsid w:val="00E86E6B"/>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9F8"/>
    <w:rsid w:val="00EA4A29"/>
    <w:rsid w:val="00EA5294"/>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DC2"/>
    <w:rsid w:val="00EB6045"/>
    <w:rsid w:val="00EB624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1EF"/>
    <w:rsid w:val="00EC3316"/>
    <w:rsid w:val="00EC3A21"/>
    <w:rsid w:val="00EC3ED4"/>
    <w:rsid w:val="00EC433F"/>
    <w:rsid w:val="00EC4653"/>
    <w:rsid w:val="00EC4948"/>
    <w:rsid w:val="00EC4A6C"/>
    <w:rsid w:val="00EC4DE7"/>
    <w:rsid w:val="00EC4E73"/>
    <w:rsid w:val="00EC52A4"/>
    <w:rsid w:val="00EC5933"/>
    <w:rsid w:val="00EC5A82"/>
    <w:rsid w:val="00EC5F23"/>
    <w:rsid w:val="00EC685C"/>
    <w:rsid w:val="00EC6941"/>
    <w:rsid w:val="00EC69E5"/>
    <w:rsid w:val="00EC6C2A"/>
    <w:rsid w:val="00EC6CCD"/>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9C7"/>
    <w:rsid w:val="00ED44C2"/>
    <w:rsid w:val="00ED48DF"/>
    <w:rsid w:val="00ED5218"/>
    <w:rsid w:val="00ED56E5"/>
    <w:rsid w:val="00ED59A1"/>
    <w:rsid w:val="00ED5C4B"/>
    <w:rsid w:val="00ED6252"/>
    <w:rsid w:val="00ED664A"/>
    <w:rsid w:val="00ED6955"/>
    <w:rsid w:val="00ED6E38"/>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38D"/>
    <w:rsid w:val="00EE65DD"/>
    <w:rsid w:val="00EE681A"/>
    <w:rsid w:val="00EE6AB2"/>
    <w:rsid w:val="00EE6B00"/>
    <w:rsid w:val="00EE6D0C"/>
    <w:rsid w:val="00EE712F"/>
    <w:rsid w:val="00EE732D"/>
    <w:rsid w:val="00EE737E"/>
    <w:rsid w:val="00EE769B"/>
    <w:rsid w:val="00EE7B8F"/>
    <w:rsid w:val="00EE7C4E"/>
    <w:rsid w:val="00EE7D17"/>
    <w:rsid w:val="00EF011B"/>
    <w:rsid w:val="00EF04BD"/>
    <w:rsid w:val="00EF06C6"/>
    <w:rsid w:val="00EF06D9"/>
    <w:rsid w:val="00EF09FC"/>
    <w:rsid w:val="00EF0A3C"/>
    <w:rsid w:val="00EF10B1"/>
    <w:rsid w:val="00EF199E"/>
    <w:rsid w:val="00EF19D4"/>
    <w:rsid w:val="00EF1C08"/>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62B5"/>
    <w:rsid w:val="00EF671E"/>
    <w:rsid w:val="00EF6727"/>
    <w:rsid w:val="00EF67BA"/>
    <w:rsid w:val="00EF6C39"/>
    <w:rsid w:val="00EF6C9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EBC"/>
    <w:rsid w:val="00F10544"/>
    <w:rsid w:val="00F10972"/>
    <w:rsid w:val="00F10E94"/>
    <w:rsid w:val="00F112F1"/>
    <w:rsid w:val="00F117C2"/>
    <w:rsid w:val="00F11818"/>
    <w:rsid w:val="00F120DD"/>
    <w:rsid w:val="00F120EF"/>
    <w:rsid w:val="00F12358"/>
    <w:rsid w:val="00F123DA"/>
    <w:rsid w:val="00F125B6"/>
    <w:rsid w:val="00F125E6"/>
    <w:rsid w:val="00F125E9"/>
    <w:rsid w:val="00F12A41"/>
    <w:rsid w:val="00F12A6C"/>
    <w:rsid w:val="00F1312B"/>
    <w:rsid w:val="00F13941"/>
    <w:rsid w:val="00F13B2C"/>
    <w:rsid w:val="00F14405"/>
    <w:rsid w:val="00F1445F"/>
    <w:rsid w:val="00F145DF"/>
    <w:rsid w:val="00F14CF3"/>
    <w:rsid w:val="00F1521E"/>
    <w:rsid w:val="00F15534"/>
    <w:rsid w:val="00F15557"/>
    <w:rsid w:val="00F15B58"/>
    <w:rsid w:val="00F15E7B"/>
    <w:rsid w:val="00F16516"/>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C21"/>
    <w:rsid w:val="00F25D05"/>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C2D"/>
    <w:rsid w:val="00F5252C"/>
    <w:rsid w:val="00F52868"/>
    <w:rsid w:val="00F52B28"/>
    <w:rsid w:val="00F52E59"/>
    <w:rsid w:val="00F53288"/>
    <w:rsid w:val="00F53649"/>
    <w:rsid w:val="00F53BE5"/>
    <w:rsid w:val="00F541E4"/>
    <w:rsid w:val="00F5468E"/>
    <w:rsid w:val="00F551F0"/>
    <w:rsid w:val="00F55294"/>
    <w:rsid w:val="00F55925"/>
    <w:rsid w:val="00F55954"/>
    <w:rsid w:val="00F55CB3"/>
    <w:rsid w:val="00F56078"/>
    <w:rsid w:val="00F56921"/>
    <w:rsid w:val="00F56C09"/>
    <w:rsid w:val="00F56E8D"/>
    <w:rsid w:val="00F56FFD"/>
    <w:rsid w:val="00F57493"/>
    <w:rsid w:val="00F57CC0"/>
    <w:rsid w:val="00F57F2E"/>
    <w:rsid w:val="00F600A1"/>
    <w:rsid w:val="00F601F7"/>
    <w:rsid w:val="00F60493"/>
    <w:rsid w:val="00F60920"/>
    <w:rsid w:val="00F6097F"/>
    <w:rsid w:val="00F60A64"/>
    <w:rsid w:val="00F60E3A"/>
    <w:rsid w:val="00F61206"/>
    <w:rsid w:val="00F6173D"/>
    <w:rsid w:val="00F61F08"/>
    <w:rsid w:val="00F61FAC"/>
    <w:rsid w:val="00F622AE"/>
    <w:rsid w:val="00F625D4"/>
    <w:rsid w:val="00F62921"/>
    <w:rsid w:val="00F62CDC"/>
    <w:rsid w:val="00F62DE2"/>
    <w:rsid w:val="00F63470"/>
    <w:rsid w:val="00F63A1C"/>
    <w:rsid w:val="00F63B12"/>
    <w:rsid w:val="00F63EFA"/>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3"/>
    <w:rsid w:val="00F8463D"/>
    <w:rsid w:val="00F84AFF"/>
    <w:rsid w:val="00F84B72"/>
    <w:rsid w:val="00F85233"/>
    <w:rsid w:val="00F855AF"/>
    <w:rsid w:val="00F857A5"/>
    <w:rsid w:val="00F85C31"/>
    <w:rsid w:val="00F869C4"/>
    <w:rsid w:val="00F87011"/>
    <w:rsid w:val="00F872E7"/>
    <w:rsid w:val="00F87652"/>
    <w:rsid w:val="00F87AD3"/>
    <w:rsid w:val="00F87B0B"/>
    <w:rsid w:val="00F87DA4"/>
    <w:rsid w:val="00F87EE7"/>
    <w:rsid w:val="00F90560"/>
    <w:rsid w:val="00F90ACB"/>
    <w:rsid w:val="00F90C36"/>
    <w:rsid w:val="00F90E15"/>
    <w:rsid w:val="00F910F3"/>
    <w:rsid w:val="00F915FC"/>
    <w:rsid w:val="00F91D33"/>
    <w:rsid w:val="00F91DDB"/>
    <w:rsid w:val="00F92774"/>
    <w:rsid w:val="00F92ECE"/>
    <w:rsid w:val="00F9326C"/>
    <w:rsid w:val="00F9363F"/>
    <w:rsid w:val="00F93ACE"/>
    <w:rsid w:val="00F94049"/>
    <w:rsid w:val="00F9419E"/>
    <w:rsid w:val="00F94C9A"/>
    <w:rsid w:val="00F94CBD"/>
    <w:rsid w:val="00F95BC4"/>
    <w:rsid w:val="00F96003"/>
    <w:rsid w:val="00F961AB"/>
    <w:rsid w:val="00F962FE"/>
    <w:rsid w:val="00F965FC"/>
    <w:rsid w:val="00F966D1"/>
    <w:rsid w:val="00F96835"/>
    <w:rsid w:val="00F96A21"/>
    <w:rsid w:val="00F96D06"/>
    <w:rsid w:val="00F96DE4"/>
    <w:rsid w:val="00F975DC"/>
    <w:rsid w:val="00F976CC"/>
    <w:rsid w:val="00F97731"/>
    <w:rsid w:val="00F9778D"/>
    <w:rsid w:val="00F97944"/>
    <w:rsid w:val="00F97990"/>
    <w:rsid w:val="00F97E1C"/>
    <w:rsid w:val="00FA020F"/>
    <w:rsid w:val="00FA024D"/>
    <w:rsid w:val="00FA068C"/>
    <w:rsid w:val="00FA07C0"/>
    <w:rsid w:val="00FA0944"/>
    <w:rsid w:val="00FA0BF7"/>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3F45"/>
    <w:rsid w:val="00FA4147"/>
    <w:rsid w:val="00FA4EB5"/>
    <w:rsid w:val="00FA4FEC"/>
    <w:rsid w:val="00FA564E"/>
    <w:rsid w:val="00FA5AB4"/>
    <w:rsid w:val="00FA5BCB"/>
    <w:rsid w:val="00FA60C3"/>
    <w:rsid w:val="00FA61A8"/>
    <w:rsid w:val="00FA637E"/>
    <w:rsid w:val="00FA6709"/>
    <w:rsid w:val="00FA681C"/>
    <w:rsid w:val="00FA6910"/>
    <w:rsid w:val="00FA6BE0"/>
    <w:rsid w:val="00FA6CE3"/>
    <w:rsid w:val="00FA75F6"/>
    <w:rsid w:val="00FA7952"/>
    <w:rsid w:val="00FA7C90"/>
    <w:rsid w:val="00FB00C9"/>
    <w:rsid w:val="00FB0533"/>
    <w:rsid w:val="00FB0716"/>
    <w:rsid w:val="00FB084B"/>
    <w:rsid w:val="00FB0A02"/>
    <w:rsid w:val="00FB0AC9"/>
    <w:rsid w:val="00FB0C32"/>
    <w:rsid w:val="00FB0DF0"/>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6B"/>
    <w:rsid w:val="00FB5E72"/>
    <w:rsid w:val="00FB6866"/>
    <w:rsid w:val="00FB6918"/>
    <w:rsid w:val="00FB6B30"/>
    <w:rsid w:val="00FB6B37"/>
    <w:rsid w:val="00FB6FD7"/>
    <w:rsid w:val="00FB7F19"/>
    <w:rsid w:val="00FB7F54"/>
    <w:rsid w:val="00FC0373"/>
    <w:rsid w:val="00FC0BB5"/>
    <w:rsid w:val="00FC0D2D"/>
    <w:rsid w:val="00FC1075"/>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2E7"/>
    <w:rsid w:val="00FC54C0"/>
    <w:rsid w:val="00FC5AE4"/>
    <w:rsid w:val="00FC5B55"/>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D5E"/>
    <w:rsid w:val="00FD4E1E"/>
    <w:rsid w:val="00FD4F12"/>
    <w:rsid w:val="00FD4F20"/>
    <w:rsid w:val="00FD5D3B"/>
    <w:rsid w:val="00FD6342"/>
    <w:rsid w:val="00FD6371"/>
    <w:rsid w:val="00FD638D"/>
    <w:rsid w:val="00FD6708"/>
    <w:rsid w:val="00FD6805"/>
    <w:rsid w:val="00FD6A7C"/>
    <w:rsid w:val="00FE0725"/>
    <w:rsid w:val="00FE08A4"/>
    <w:rsid w:val="00FE0FD2"/>
    <w:rsid w:val="00FE131C"/>
    <w:rsid w:val="00FE1784"/>
    <w:rsid w:val="00FE18D3"/>
    <w:rsid w:val="00FE1AF4"/>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573"/>
    <w:rsid w:val="00FE6EC5"/>
    <w:rsid w:val="00FE6F49"/>
    <w:rsid w:val="00FE740B"/>
    <w:rsid w:val="00FE75BC"/>
    <w:rsid w:val="00FE76A6"/>
    <w:rsid w:val="00FE78B3"/>
    <w:rsid w:val="00FE7AB5"/>
    <w:rsid w:val="00FF0614"/>
    <w:rsid w:val="00FF0C84"/>
    <w:rsid w:val="00FF0E73"/>
    <w:rsid w:val="00FF0FD0"/>
    <w:rsid w:val="00FF112D"/>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512F"/>
    <w:rsid w:val="00FF51AF"/>
    <w:rsid w:val="00FF5747"/>
    <w:rsid w:val="00FF5A94"/>
    <w:rsid w:val="00FF5D17"/>
    <w:rsid w:val="00FF5D9F"/>
    <w:rsid w:val="00FF6158"/>
    <w:rsid w:val="00FF615A"/>
    <w:rsid w:val="00FF6198"/>
    <w:rsid w:val="00FF6468"/>
    <w:rsid w:val="00FF6712"/>
    <w:rsid w:val="00FF6AAE"/>
    <w:rsid w:val="00FF6D8D"/>
    <w:rsid w:val="00FF6F15"/>
    <w:rsid w:val="00FF73D4"/>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C8CEE57-47C7-4522-A6C8-F516F2DC4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91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3875</Words>
  <Characters>22091</Characters>
  <Application>Microsoft Office Word</Application>
  <DocSecurity>0</DocSecurity>
  <Lines>184</Lines>
  <Paragraphs>51</Paragraphs>
  <ScaleCrop>false</ScaleCrop>
  <Company>Vivo</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2318</cp:revision>
  <cp:lastPrinted>2011-08-03T08:36:00Z</cp:lastPrinted>
  <dcterms:created xsi:type="dcterms:W3CDTF">2020-10-15T19:02:00Z</dcterms:created>
  <dcterms:modified xsi:type="dcterms:W3CDTF">2022-09-30T00:08:00Z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